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210AD1" w:rsidRPr="00941F9E" w14:paraId="7BD6A68F" w14:textId="77777777" w:rsidTr="00422018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BFEA1" w14:textId="0198E470" w:rsidR="00422018" w:rsidRPr="00941F9E" w:rsidRDefault="00D17043" w:rsidP="00422018">
            <w:pPr>
              <w:pStyle w:val="Odlomakpopisa"/>
              <w:widowControl w:val="0"/>
              <w:autoSpaceDN w:val="0"/>
              <w:spacing w:line="252" w:lineRule="auto"/>
              <w:ind w:left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6</w:t>
            </w:r>
            <w:r w:rsidR="00BF0C5E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. </w:t>
            </w:r>
            <w:r w:rsidR="002B3383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SJEDNICA GRADSKOG VIJEĆA GRADA POŽEG</w:t>
            </w:r>
            <w:r w:rsidR="00422018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E</w:t>
            </w:r>
          </w:p>
          <w:p w14:paraId="39E20462" w14:textId="2ECEE6AA" w:rsidR="00422018" w:rsidRPr="00941F9E" w:rsidRDefault="00422018" w:rsidP="00422018">
            <w:pPr>
              <w:pStyle w:val="Odlomakpopisa"/>
              <w:widowControl w:val="0"/>
              <w:autoSpaceDN w:val="0"/>
              <w:spacing w:line="252" w:lineRule="auto"/>
              <w:ind w:left="0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4CF23A6F" w14:textId="77777777" w:rsidR="002A33D3" w:rsidRPr="00941F9E" w:rsidRDefault="002A33D3" w:rsidP="00422018">
            <w:pPr>
              <w:pStyle w:val="Odlomakpopisa"/>
              <w:widowControl w:val="0"/>
              <w:autoSpaceDN w:val="0"/>
              <w:spacing w:line="252" w:lineRule="auto"/>
              <w:ind w:left="0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3D6AC36D" w14:textId="4EC8F81C" w:rsidR="002B3383" w:rsidRPr="00941F9E" w:rsidRDefault="002B3383" w:rsidP="00422018">
            <w:pPr>
              <w:spacing w:line="252" w:lineRule="auto"/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TOČKA</w:t>
            </w:r>
            <w:r w:rsidR="001F0559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="005F7B63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16</w:t>
            </w:r>
            <w:r w:rsidR="009416DF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.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DNEVNOG REDA</w:t>
            </w:r>
          </w:p>
          <w:p w14:paraId="43D809F5" w14:textId="2F7A1F10" w:rsidR="002B3383" w:rsidRPr="00941F9E" w:rsidRDefault="002B3383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8AEA463" w14:textId="77777777" w:rsidR="002A33D3" w:rsidRPr="00941F9E" w:rsidRDefault="002A33D3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F38870B" w14:textId="77777777" w:rsidR="002A33D3" w:rsidRPr="00941F9E" w:rsidRDefault="002A33D3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B066953" w14:textId="40037E0D" w:rsidR="00422018" w:rsidRPr="00941F9E" w:rsidRDefault="00422018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CFDA637" w14:textId="59DE87FC" w:rsidR="00422018" w:rsidRPr="00941F9E" w:rsidRDefault="00422018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BD02A7B" w14:textId="030A7B62" w:rsidR="002B3383" w:rsidRPr="00941F9E" w:rsidRDefault="002B3383" w:rsidP="00422018">
            <w:pPr>
              <w:spacing w:line="252" w:lineRule="auto"/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R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I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J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E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D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L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O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G 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O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D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L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U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K</w:t>
            </w:r>
            <w:r w:rsidR="00940D24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E</w:t>
            </w:r>
          </w:p>
          <w:p w14:paraId="048603FC" w14:textId="301EE7FC" w:rsidR="002B3383" w:rsidRPr="00941F9E" w:rsidRDefault="002B3383" w:rsidP="00422018">
            <w:pPr>
              <w:spacing w:line="252" w:lineRule="auto"/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O RASPOREĐIVANJU SREDSTAVA ZA RAD POLITIČKIH STRANKA I NEZAVISNIH VIJEĆNIKA U GRADSKOM VIJEĆU GRADA POŽEGE </w:t>
            </w:r>
            <w:r w:rsidR="00430969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ZA 202</w:t>
            </w:r>
            <w:r w:rsidR="00D17043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6</w:t>
            </w:r>
            <w:r w:rsidR="00BF0C5E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. </w:t>
            </w:r>
            <w:r w:rsidR="00430969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GODINU</w:t>
            </w:r>
          </w:p>
          <w:p w14:paraId="32969AB4" w14:textId="1EE8DD9C" w:rsidR="002B3383" w:rsidRPr="00941F9E" w:rsidRDefault="002B3383" w:rsidP="00422018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83BB57E" w14:textId="77777777" w:rsidR="002A33D3" w:rsidRPr="00941F9E" w:rsidRDefault="002A33D3" w:rsidP="00422018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6B22DE0" w14:textId="77777777" w:rsidR="002A33D3" w:rsidRPr="00941F9E" w:rsidRDefault="002A33D3" w:rsidP="00422018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CFD4AA2" w14:textId="77777777" w:rsidR="002B3383" w:rsidRPr="00941F9E" w:rsidRDefault="002B3383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C24EFBD" w14:textId="77777777" w:rsidR="002B3383" w:rsidRPr="00941F9E" w:rsidRDefault="002B3383" w:rsidP="00422018">
            <w:pPr>
              <w:spacing w:line="252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00DD2B2" w14:textId="3A90B342" w:rsidR="002B3383" w:rsidRPr="00941F9E" w:rsidRDefault="002B3383" w:rsidP="002A33D3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PREDLAGATELJ:</w:t>
            </w:r>
            <w:r w:rsidR="00422018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ab/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2D58B083" w14:textId="30378C7A" w:rsidR="002B3383" w:rsidRPr="00941F9E" w:rsidRDefault="002B3383" w:rsidP="00422018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3E784DC2" w14:textId="77777777" w:rsidR="002B3383" w:rsidRPr="00941F9E" w:rsidRDefault="002B3383" w:rsidP="00422018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84BED7C" w14:textId="7129C1D7" w:rsidR="002B3383" w:rsidRPr="00941F9E" w:rsidRDefault="002B3383" w:rsidP="002A33D3">
            <w:pPr>
              <w:spacing w:line="252" w:lineRule="auto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  <w:r w:rsidRPr="00941F9E"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>IZVJESTITELJ:</w:t>
            </w:r>
            <w:r w:rsidR="00422018" w:rsidRPr="00941F9E"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ab/>
            </w: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0A93E4D8" w14:textId="66BEEC16" w:rsidR="00422018" w:rsidRPr="00941F9E" w:rsidRDefault="00422018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BB9F947" w14:textId="77777777" w:rsidR="002A33D3" w:rsidRPr="00941F9E" w:rsidRDefault="002A33D3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4573FBFB" w14:textId="0D96ACEB" w:rsidR="00422018" w:rsidRDefault="00422018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E6048E1" w14:textId="77777777" w:rsidR="00941F9E" w:rsidRDefault="00941F9E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00B7E31" w14:textId="77777777" w:rsidR="00941F9E" w:rsidRDefault="00941F9E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DDA7AB1" w14:textId="77777777" w:rsidR="00941F9E" w:rsidRDefault="00941F9E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3B99E8CB" w14:textId="77777777" w:rsidR="00941F9E" w:rsidRPr="00941F9E" w:rsidRDefault="00941F9E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87479F4" w14:textId="57776386" w:rsidR="00422018" w:rsidRPr="00941F9E" w:rsidRDefault="00422018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A53E9D3" w14:textId="77777777" w:rsidR="002A33D3" w:rsidRPr="00941F9E" w:rsidRDefault="002A33D3" w:rsidP="00422018">
            <w:pPr>
              <w:spacing w:line="252" w:lineRule="auto"/>
              <w:rPr>
                <w:rFonts w:asciiTheme="minorHAnsi" w:eastAsia="SimSun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5F9664E" w14:textId="09ADF795" w:rsidR="002B3383" w:rsidRPr="00941F9E" w:rsidRDefault="00AB602E" w:rsidP="00422018">
            <w:pPr>
              <w:spacing w:line="252" w:lineRule="auto"/>
              <w:jc w:val="center"/>
              <w:rPr>
                <w:rFonts w:asciiTheme="minorHAnsi" w:hAnsiTheme="minorHAnsi" w:cstheme="minorHAnsi"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</w:t>
            </w:r>
            <w:r w:rsidR="002B3383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rosinac 202</w:t>
            </w:r>
            <w:r w:rsidR="00D17043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5</w:t>
            </w:r>
            <w:r w:rsidR="002B3383" w:rsidRPr="00941F9E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.</w:t>
            </w:r>
          </w:p>
        </w:tc>
      </w:tr>
    </w:tbl>
    <w:p w14:paraId="27CCA834" w14:textId="2A98823C" w:rsidR="00F675F4" w:rsidRPr="00941F9E" w:rsidRDefault="00F675F4" w:rsidP="00941F9E">
      <w:pPr>
        <w:ind w:right="5244"/>
        <w:rPr>
          <w:rFonts w:cs="Calibri"/>
          <w:szCs w:val="22"/>
        </w:rPr>
      </w:pPr>
      <w:bookmarkStart w:id="0" w:name="_Hlk130367868"/>
    </w:p>
    <w:tbl>
      <w:tblPr>
        <w:tblStyle w:val="TableGrid1"/>
        <w:tblpPr w:leftFromText="180" w:rightFromText="180" w:vertAnchor="text" w:horzAnchor="margin" w:tblpXSpec="right" w:tblpY="-5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F675F4" w:rsidRPr="00941F9E" w14:paraId="2E73D93E" w14:textId="77777777" w:rsidTr="00941F9E">
        <w:trPr>
          <w:trHeight w:val="350"/>
        </w:trPr>
        <w:tc>
          <w:tcPr>
            <w:tcW w:w="3251" w:type="dxa"/>
          </w:tcPr>
          <w:p w14:paraId="715D96EC" w14:textId="77777777" w:rsidR="00F675F4" w:rsidRPr="00941F9E" w:rsidRDefault="00F675F4" w:rsidP="00941F9E">
            <w:pPr>
              <w:contextualSpacing/>
              <w:rPr>
                <w:rFonts w:ascii="PDF417x" w:hAnsi="PDF417x"/>
              </w:rPr>
            </w:pPr>
            <w:r w:rsidRPr="00941F9E">
              <w:rPr>
                <w:rFonts w:ascii="PDF417x" w:hAnsi="PDF417x"/>
              </w:rPr>
              <w:t>+*</w:t>
            </w:r>
            <w:proofErr w:type="spellStart"/>
            <w:r w:rsidRPr="00941F9E">
              <w:rPr>
                <w:rFonts w:ascii="PDF417x" w:hAnsi="PDF417x"/>
              </w:rPr>
              <w:t>xfs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pvs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lsu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cvA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xBj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tCi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ssq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rba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ckk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Dak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pBk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yqw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ttx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wdB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CDt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ugB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xCk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yoa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yxv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CzD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jus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zew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eDs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csz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gEb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rkn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zCh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xyr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zfE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ftw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xoi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oai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Bii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cag</w:t>
            </w:r>
            <w:proofErr w:type="spellEnd"/>
            <w:r w:rsidRPr="00941F9E">
              <w:rPr>
                <w:rFonts w:ascii="PDF417x" w:hAnsi="PDF417x"/>
              </w:rPr>
              <w:t>*vij*</w:t>
            </w:r>
            <w:proofErr w:type="spellStart"/>
            <w:r w:rsidRPr="00941F9E">
              <w:rPr>
                <w:rFonts w:ascii="PDF417x" w:hAnsi="PDF417x"/>
              </w:rPr>
              <w:t>BcE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nnE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woj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hwi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onA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ftA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nbl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jcy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aDx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pyi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bsr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sfE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vnu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jCj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zEr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uws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xjq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yCx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Ayl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jvl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jBq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tjv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aDj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aBb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ozl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uzC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uzq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</w:r>
          </w:p>
        </w:tc>
      </w:tr>
    </w:tbl>
    <w:p w14:paraId="78B642E4" w14:textId="4C3DACA2" w:rsidR="002A33D3" w:rsidRPr="00941F9E" w:rsidRDefault="002A33D3" w:rsidP="002A33D3">
      <w:pPr>
        <w:ind w:left="142" w:right="5244"/>
        <w:jc w:val="center"/>
        <w:rPr>
          <w:rFonts w:cs="Calibri"/>
          <w:szCs w:val="22"/>
        </w:rPr>
      </w:pPr>
      <w:r w:rsidRPr="00941F9E">
        <w:rPr>
          <w:rFonts w:cs="Calibri"/>
          <w:noProof/>
          <w:szCs w:val="22"/>
        </w:rPr>
        <w:drawing>
          <wp:inline distT="0" distB="0" distL="0" distR="0" wp14:anchorId="0B2A817D" wp14:editId="61E6ED33">
            <wp:extent cx="314325" cy="428625"/>
            <wp:effectExtent l="0" t="0" r="9525" b="9525"/>
            <wp:docPr id="493429979" name="Slika 1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124A9" w14:textId="38E0DB9E" w:rsidR="002A33D3" w:rsidRPr="00941F9E" w:rsidRDefault="00AB602E" w:rsidP="002A33D3">
      <w:pPr>
        <w:ind w:right="5244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R  E  P  U  B  L  I  K  A    H  R  V  A  T  S  K  A</w:t>
      </w:r>
    </w:p>
    <w:p w14:paraId="0F581661" w14:textId="73ED64D4" w:rsidR="002A33D3" w:rsidRPr="00941F9E" w:rsidRDefault="00AB602E" w:rsidP="002A33D3">
      <w:pPr>
        <w:ind w:right="5244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POŽEŠKO-SLAVONSKA ŽUPANIJA</w:t>
      </w:r>
    </w:p>
    <w:p w14:paraId="415F3672" w14:textId="396A01D8" w:rsidR="002A33D3" w:rsidRPr="00941F9E" w:rsidRDefault="002A33D3" w:rsidP="002A33D3">
      <w:pPr>
        <w:ind w:right="5244"/>
        <w:jc w:val="center"/>
        <w:rPr>
          <w:rFonts w:cs="Calibri"/>
          <w:szCs w:val="22"/>
        </w:rPr>
      </w:pPr>
      <w:r w:rsidRPr="00941F9E">
        <w:rPr>
          <w:rFonts w:ascii="Times New Roman" w:hAnsi="Times New Roman"/>
          <w:noProof/>
          <w:sz w:val="20"/>
        </w:rPr>
        <w:drawing>
          <wp:anchor distT="0" distB="0" distL="114300" distR="114300" simplePos="0" relativeHeight="251668480" behindDoc="0" locked="0" layoutInCell="1" allowOverlap="1" wp14:anchorId="73FEA5C6" wp14:editId="2319830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81959368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02E" w:rsidRPr="00941F9E">
        <w:rPr>
          <w:rFonts w:cs="Calibri"/>
          <w:szCs w:val="22"/>
        </w:rPr>
        <w:t>GRAD POŽEGA</w:t>
      </w:r>
    </w:p>
    <w:p w14:paraId="7CB88E86" w14:textId="4518DD07" w:rsidR="002A33D3" w:rsidRPr="00941F9E" w:rsidRDefault="00AB602E" w:rsidP="002A33D3">
      <w:pPr>
        <w:spacing w:after="240"/>
        <w:ind w:right="5244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GRADONAČELNIK</w:t>
      </w:r>
    </w:p>
    <w:bookmarkEnd w:id="0"/>
    <w:p w14:paraId="1CDE17C4" w14:textId="3823A6F9" w:rsidR="002B3383" w:rsidRPr="00941F9E" w:rsidRDefault="002B3383" w:rsidP="002B3383">
      <w:pPr>
        <w:ind w:right="3492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</w:rPr>
        <w:t>KLASA:</w:t>
      </w:r>
      <w:r w:rsidR="007546AE" w:rsidRPr="00941F9E">
        <w:rPr>
          <w:rFonts w:asciiTheme="minorHAnsi" w:hAnsiTheme="minorHAnsi" w:cstheme="minorHAnsi"/>
          <w:szCs w:val="22"/>
        </w:rPr>
        <w:t xml:space="preserve"> 006-01/25-02/1</w:t>
      </w:r>
    </w:p>
    <w:p w14:paraId="0F4279E5" w14:textId="4AC974B3" w:rsidR="002B3383" w:rsidRPr="00941F9E" w:rsidRDefault="002B3383" w:rsidP="002B3383">
      <w:pPr>
        <w:ind w:right="3492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URBROJ: 2177</w:t>
      </w:r>
      <w:r w:rsidR="005718CB" w:rsidRPr="00941F9E">
        <w:rPr>
          <w:rFonts w:asciiTheme="minorHAnsi" w:hAnsiTheme="minorHAnsi" w:cstheme="minorHAnsi"/>
          <w:szCs w:val="22"/>
        </w:rPr>
        <w:t>-1-0</w:t>
      </w:r>
      <w:r w:rsidR="00960889" w:rsidRPr="00941F9E">
        <w:rPr>
          <w:rFonts w:asciiTheme="minorHAnsi" w:hAnsiTheme="minorHAnsi" w:cstheme="minorHAnsi"/>
          <w:szCs w:val="22"/>
        </w:rPr>
        <w:t>4</w:t>
      </w:r>
      <w:r w:rsidR="005718CB" w:rsidRPr="00941F9E">
        <w:rPr>
          <w:rFonts w:asciiTheme="minorHAnsi" w:hAnsiTheme="minorHAnsi" w:cstheme="minorHAnsi"/>
          <w:szCs w:val="22"/>
        </w:rPr>
        <w:t>/01-2</w:t>
      </w:r>
      <w:r w:rsidR="00D17043" w:rsidRPr="00941F9E">
        <w:rPr>
          <w:rFonts w:asciiTheme="minorHAnsi" w:hAnsiTheme="minorHAnsi" w:cstheme="minorHAnsi"/>
          <w:szCs w:val="22"/>
        </w:rPr>
        <w:t>5</w:t>
      </w:r>
      <w:r w:rsidR="00BF0C5E" w:rsidRPr="00941F9E">
        <w:rPr>
          <w:rFonts w:asciiTheme="minorHAnsi" w:hAnsiTheme="minorHAnsi" w:cstheme="minorHAnsi"/>
          <w:szCs w:val="22"/>
        </w:rPr>
        <w:t>-1</w:t>
      </w:r>
    </w:p>
    <w:p w14:paraId="044B08CE" w14:textId="2D8ED37E" w:rsidR="002B3383" w:rsidRPr="00941F9E" w:rsidRDefault="002B3383" w:rsidP="002A33D3">
      <w:pPr>
        <w:spacing w:after="240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Požega, </w:t>
      </w:r>
      <w:r w:rsidR="009F35AC" w:rsidRPr="00941F9E">
        <w:rPr>
          <w:rFonts w:asciiTheme="minorHAnsi" w:hAnsiTheme="minorHAnsi" w:cstheme="minorHAnsi"/>
          <w:szCs w:val="22"/>
        </w:rPr>
        <w:t>8</w:t>
      </w:r>
      <w:r w:rsidR="00D17043" w:rsidRPr="00941F9E">
        <w:rPr>
          <w:rFonts w:asciiTheme="minorHAnsi" w:hAnsiTheme="minorHAnsi" w:cstheme="minorHAnsi"/>
          <w:szCs w:val="22"/>
        </w:rPr>
        <w:t>. prosinca</w:t>
      </w:r>
      <w:r w:rsidR="00960889" w:rsidRPr="00941F9E">
        <w:rPr>
          <w:rFonts w:asciiTheme="minorHAnsi" w:hAnsiTheme="minorHAnsi" w:cstheme="minorHAnsi"/>
          <w:szCs w:val="22"/>
        </w:rPr>
        <w:t xml:space="preserve"> </w:t>
      </w:r>
      <w:r w:rsidRPr="00941F9E">
        <w:rPr>
          <w:rFonts w:asciiTheme="minorHAnsi" w:hAnsiTheme="minorHAnsi" w:cstheme="minorHAnsi"/>
          <w:szCs w:val="22"/>
        </w:rPr>
        <w:t>202</w:t>
      </w:r>
      <w:r w:rsidR="00D17043" w:rsidRPr="00941F9E">
        <w:rPr>
          <w:rFonts w:asciiTheme="minorHAnsi" w:hAnsiTheme="minorHAnsi" w:cstheme="minorHAnsi"/>
          <w:szCs w:val="22"/>
        </w:rPr>
        <w:t>5</w:t>
      </w:r>
      <w:r w:rsidR="00960889" w:rsidRPr="00941F9E">
        <w:rPr>
          <w:rFonts w:asciiTheme="minorHAnsi" w:hAnsiTheme="minorHAnsi" w:cstheme="minorHAnsi"/>
          <w:szCs w:val="22"/>
        </w:rPr>
        <w:t>.</w:t>
      </w:r>
    </w:p>
    <w:p w14:paraId="25E3243D" w14:textId="77777777" w:rsidR="00422018" w:rsidRPr="00941F9E" w:rsidRDefault="00422018" w:rsidP="002B3383">
      <w:pPr>
        <w:jc w:val="both"/>
        <w:rPr>
          <w:rFonts w:asciiTheme="minorHAnsi" w:hAnsiTheme="minorHAnsi" w:cstheme="minorHAnsi"/>
          <w:szCs w:val="22"/>
        </w:rPr>
      </w:pPr>
    </w:p>
    <w:p w14:paraId="19C7E0D8" w14:textId="6D3F3B99" w:rsidR="002B3383" w:rsidRPr="00941F9E" w:rsidRDefault="002B3383" w:rsidP="002A33D3">
      <w:pPr>
        <w:spacing w:after="240"/>
        <w:jc w:val="right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>GRADSKOM VIJEĆU GRADA POŽEGE</w:t>
      </w:r>
    </w:p>
    <w:p w14:paraId="436FC13C" w14:textId="15F1FFF2" w:rsidR="00422018" w:rsidRPr="00941F9E" w:rsidRDefault="00422018" w:rsidP="002B3383">
      <w:pPr>
        <w:jc w:val="both"/>
        <w:rPr>
          <w:rFonts w:asciiTheme="minorHAnsi" w:eastAsia="Arial Unicode MS" w:hAnsiTheme="minorHAnsi" w:cstheme="minorHAnsi"/>
          <w:bCs/>
          <w:szCs w:val="22"/>
        </w:rPr>
      </w:pPr>
    </w:p>
    <w:p w14:paraId="00F89428" w14:textId="53F5609C" w:rsidR="002B3383" w:rsidRPr="00941F9E" w:rsidRDefault="002B3383" w:rsidP="00941F9E">
      <w:pPr>
        <w:spacing w:after="240"/>
        <w:ind w:left="1134" w:hanging="1134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PREDMET: </w:t>
      </w:r>
      <w:bookmarkStart w:id="1" w:name="_Hlk37250520"/>
      <w:r w:rsidRPr="00941F9E">
        <w:rPr>
          <w:rFonts w:asciiTheme="minorHAnsi" w:hAnsiTheme="minorHAnsi" w:cstheme="minorHAnsi"/>
          <w:bCs/>
          <w:szCs w:val="22"/>
        </w:rPr>
        <w:t xml:space="preserve">Prijedlog Odluke o raspoređivanju sredstava za rad političkih stranaka </w:t>
      </w:r>
      <w:r w:rsidR="005718CB" w:rsidRPr="00941F9E">
        <w:rPr>
          <w:rFonts w:asciiTheme="minorHAnsi" w:hAnsiTheme="minorHAnsi" w:cstheme="minorHAnsi"/>
          <w:bCs/>
          <w:szCs w:val="22"/>
        </w:rPr>
        <w:t>i nezavisnih</w:t>
      </w:r>
      <w:r w:rsidR="005718CB" w:rsidRPr="00941F9E">
        <w:rPr>
          <w:rFonts w:asciiTheme="minorHAnsi" w:eastAsia="Arial Unicode MS" w:hAnsiTheme="minorHAnsi" w:cstheme="minorHAnsi"/>
          <w:bCs/>
          <w:szCs w:val="22"/>
        </w:rPr>
        <w:t xml:space="preserve"> </w:t>
      </w:r>
      <w:r w:rsidRPr="00941F9E">
        <w:rPr>
          <w:rFonts w:asciiTheme="minorHAnsi" w:hAnsiTheme="minorHAnsi" w:cstheme="minorHAnsi"/>
          <w:bCs/>
          <w:szCs w:val="22"/>
        </w:rPr>
        <w:t xml:space="preserve">vijećnika u Gradskom vijeću Grada Požege 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za </w:t>
      </w:r>
      <w:r w:rsidRPr="00941F9E">
        <w:rPr>
          <w:rFonts w:asciiTheme="minorHAnsi" w:hAnsiTheme="minorHAnsi" w:cstheme="minorHAnsi"/>
          <w:bCs/>
          <w:szCs w:val="22"/>
        </w:rPr>
        <w:t>202</w:t>
      </w:r>
      <w:r w:rsidR="00D17043" w:rsidRPr="00941F9E">
        <w:rPr>
          <w:rFonts w:asciiTheme="minorHAnsi" w:hAnsiTheme="minorHAnsi" w:cstheme="minorHAnsi"/>
          <w:bCs/>
          <w:szCs w:val="22"/>
        </w:rPr>
        <w:t>6</w:t>
      </w:r>
      <w:r w:rsidR="00BF0C5E" w:rsidRPr="00941F9E">
        <w:rPr>
          <w:rFonts w:asciiTheme="minorHAnsi" w:hAnsiTheme="minorHAnsi" w:cstheme="minorHAnsi"/>
          <w:bCs/>
          <w:szCs w:val="22"/>
        </w:rPr>
        <w:t xml:space="preserve">. </w:t>
      </w:r>
      <w:r w:rsidRPr="00941F9E">
        <w:rPr>
          <w:rFonts w:asciiTheme="minorHAnsi" w:hAnsiTheme="minorHAnsi" w:cstheme="minorHAnsi"/>
          <w:bCs/>
          <w:szCs w:val="22"/>
        </w:rPr>
        <w:t>godin</w:t>
      </w:r>
      <w:r w:rsidR="00430969" w:rsidRPr="00941F9E">
        <w:rPr>
          <w:rFonts w:asciiTheme="minorHAnsi" w:hAnsiTheme="minorHAnsi" w:cstheme="minorHAnsi"/>
          <w:bCs/>
          <w:szCs w:val="22"/>
        </w:rPr>
        <w:t>u</w:t>
      </w:r>
      <w:r w:rsidR="00AB602E" w:rsidRPr="00941F9E">
        <w:rPr>
          <w:rFonts w:asciiTheme="minorHAnsi" w:hAnsiTheme="minorHAnsi" w:cstheme="minorHAnsi"/>
          <w:bCs/>
          <w:szCs w:val="22"/>
        </w:rPr>
        <w:t xml:space="preserve"> - </w:t>
      </w:r>
      <w:bookmarkEnd w:id="1"/>
      <w:r w:rsidRPr="00941F9E">
        <w:rPr>
          <w:rFonts w:asciiTheme="minorHAnsi" w:hAnsiTheme="minorHAnsi" w:cstheme="minorHAnsi"/>
          <w:bCs/>
          <w:szCs w:val="22"/>
        </w:rPr>
        <w:t xml:space="preserve">dostavlja se </w:t>
      </w:r>
    </w:p>
    <w:p w14:paraId="59BB8C0D" w14:textId="77777777" w:rsidR="00422018" w:rsidRPr="00941F9E" w:rsidRDefault="00422018" w:rsidP="002B3383">
      <w:pPr>
        <w:pStyle w:val="Default"/>
        <w:rPr>
          <w:rFonts w:asciiTheme="minorHAnsi" w:eastAsia="Arial Unicode MS" w:hAnsiTheme="minorHAnsi" w:cstheme="minorHAnsi"/>
          <w:bCs/>
          <w:color w:val="auto"/>
          <w:sz w:val="22"/>
          <w:szCs w:val="22"/>
        </w:rPr>
      </w:pPr>
    </w:p>
    <w:p w14:paraId="5B5883A5" w14:textId="68953314" w:rsidR="002B3383" w:rsidRPr="00941F9E" w:rsidRDefault="002B3383" w:rsidP="002B3383">
      <w:pPr>
        <w:ind w:firstLine="708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</w:rPr>
        <w:t>Na temelju članka 62. stavka 1. podstavka 1. Statuta Grada Požege (Službene novine Grada Požege, broj: 2/21.</w:t>
      </w:r>
      <w:r w:rsidR="005718CB" w:rsidRPr="00941F9E">
        <w:rPr>
          <w:rFonts w:asciiTheme="minorHAnsi" w:hAnsiTheme="minorHAnsi" w:cstheme="minorHAnsi"/>
          <w:szCs w:val="22"/>
        </w:rPr>
        <w:t xml:space="preserve"> i 11/22.</w:t>
      </w:r>
      <w:r w:rsidR="00BF0C5E" w:rsidRPr="00941F9E">
        <w:rPr>
          <w:rFonts w:asciiTheme="minorHAnsi" w:hAnsiTheme="minorHAnsi" w:cstheme="minorHAnsi"/>
          <w:szCs w:val="22"/>
        </w:rPr>
        <w:t>) (</w:t>
      </w:r>
      <w:r w:rsidRPr="00941F9E">
        <w:rPr>
          <w:rFonts w:asciiTheme="minorHAnsi" w:hAnsiTheme="minorHAnsi" w:cstheme="minorHAnsi"/>
          <w:szCs w:val="22"/>
        </w:rPr>
        <w:t xml:space="preserve">u nastavku teksta: Statut Grada Požege), te </w:t>
      </w:r>
      <w:r w:rsidRPr="00941F9E">
        <w:rPr>
          <w:rFonts w:asciiTheme="minorHAnsi" w:hAnsiTheme="minorHAnsi" w:cstheme="minorHAnsi"/>
          <w:bCs/>
          <w:szCs w:val="22"/>
        </w:rPr>
        <w:t>članka 59. stavka 1. i članka 61. stavka 1. i 2. Poslovnika o radu Gradskog vijeća Grada Požege (</w:t>
      </w:r>
      <w:r w:rsidRPr="00941F9E">
        <w:rPr>
          <w:rFonts w:asciiTheme="minorHAnsi" w:hAnsiTheme="minorHAnsi" w:cstheme="minorHAnsi"/>
          <w:szCs w:val="22"/>
        </w:rPr>
        <w:t>Službene novine Grada Požege, broj: 9/13., 19/13., 5/14., 19/14., 4/18., 7/18.- pročišćeni tekst, 2/20., 2/21. i 4/21.- pročišćeni tekst),  dostavlja se Naslovu na razmatranje i usvajanje</w:t>
      </w:r>
      <w:r w:rsidRPr="00941F9E">
        <w:rPr>
          <w:rFonts w:asciiTheme="minorHAnsi" w:hAnsiTheme="minorHAnsi" w:cstheme="minorHAnsi"/>
          <w:bCs/>
          <w:szCs w:val="22"/>
        </w:rPr>
        <w:t xml:space="preserve"> Prijedlog Odluke o raspoređivanju sredstava za rad političkih stranaka i nezavisnih vijećnika u Gradskom vijeću Grada Požege </w:t>
      </w:r>
      <w:r w:rsidR="00430969" w:rsidRPr="00941F9E">
        <w:rPr>
          <w:rFonts w:asciiTheme="minorHAnsi" w:hAnsiTheme="minorHAnsi" w:cstheme="minorHAnsi"/>
          <w:bCs/>
          <w:szCs w:val="22"/>
        </w:rPr>
        <w:t>za 202</w:t>
      </w:r>
      <w:r w:rsidR="00D17043" w:rsidRPr="00941F9E">
        <w:rPr>
          <w:rFonts w:asciiTheme="minorHAnsi" w:hAnsiTheme="minorHAnsi" w:cstheme="minorHAnsi"/>
          <w:bCs/>
          <w:szCs w:val="22"/>
        </w:rPr>
        <w:t>6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. </w:t>
      </w:r>
      <w:r w:rsidRPr="00941F9E">
        <w:rPr>
          <w:rFonts w:asciiTheme="minorHAnsi" w:hAnsiTheme="minorHAnsi" w:cstheme="minorHAnsi"/>
          <w:bCs/>
          <w:szCs w:val="22"/>
        </w:rPr>
        <w:t>godin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u. </w:t>
      </w:r>
      <w:r w:rsidRPr="00941F9E">
        <w:rPr>
          <w:rFonts w:asciiTheme="minorHAnsi" w:hAnsiTheme="minorHAnsi" w:cstheme="minorHAnsi"/>
          <w:bCs/>
          <w:szCs w:val="22"/>
        </w:rPr>
        <w:t xml:space="preserve">    </w:t>
      </w:r>
    </w:p>
    <w:p w14:paraId="6DBF24DC" w14:textId="0E44BF58" w:rsidR="002B3383" w:rsidRPr="00941F9E" w:rsidRDefault="002B3383" w:rsidP="002A33D3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 xml:space="preserve">Pravni temelj za donošenje ove Odluke je u odredbi članka 35. stavka 1. točke 2. Zakona o lokalnoj i područnoj (regionalnoj) samoupravi </w:t>
      </w:r>
      <w:r w:rsidRPr="00941F9E">
        <w:rPr>
          <w:rFonts w:asciiTheme="minorHAnsi" w:hAnsiTheme="minorHAnsi" w:cstheme="minorHAnsi"/>
          <w:szCs w:val="22"/>
        </w:rPr>
        <w:t xml:space="preserve">(Narodne novine, broj: 33/01, 60/01.- vjerodostojno tumačenje, 129/05., 109/07., 125/08., 36/09., 150/11., 144/12., 19/13.- pročišćeni tekst, 137/15.- ispravak, 123/17., 98/19. i 144/20.) i </w:t>
      </w:r>
      <w:r w:rsidR="00E92C95" w:rsidRPr="00941F9E">
        <w:rPr>
          <w:rFonts w:asciiTheme="minorHAnsi" w:hAnsiTheme="minorHAnsi" w:cstheme="minorHAnsi"/>
          <w:szCs w:val="22"/>
        </w:rPr>
        <w:t xml:space="preserve">članka 10. stavka 3. </w:t>
      </w:r>
      <w:r w:rsidRPr="00941F9E">
        <w:rPr>
          <w:rFonts w:asciiTheme="minorHAnsi" w:hAnsiTheme="minorHAnsi" w:cstheme="minorHAnsi"/>
          <w:bCs/>
          <w:szCs w:val="22"/>
        </w:rPr>
        <w:t xml:space="preserve">Zakona </w:t>
      </w:r>
      <w:r w:rsidRPr="00941F9E">
        <w:rPr>
          <w:rFonts w:asciiTheme="minorHAnsi" w:hAnsiTheme="minorHAnsi" w:cstheme="minorHAnsi"/>
          <w:szCs w:val="22"/>
        </w:rPr>
        <w:t xml:space="preserve">o financiranju političkih aktivnosti, izborne promidžbe i referenduma </w:t>
      </w:r>
      <w:r w:rsidRPr="00941F9E">
        <w:rPr>
          <w:rFonts w:asciiTheme="minorHAnsi" w:hAnsiTheme="minorHAnsi" w:cstheme="minorHAnsi"/>
          <w:bCs/>
          <w:szCs w:val="22"/>
        </w:rPr>
        <w:t>(Narodne novine, broj: 29/19.</w:t>
      </w:r>
      <w:r w:rsidR="00B52B3D" w:rsidRPr="00941F9E">
        <w:rPr>
          <w:rFonts w:asciiTheme="minorHAnsi" w:hAnsiTheme="minorHAnsi" w:cstheme="minorHAnsi"/>
          <w:bCs/>
          <w:szCs w:val="22"/>
        </w:rPr>
        <w:t xml:space="preserve">, </w:t>
      </w:r>
      <w:r w:rsidRPr="00941F9E">
        <w:rPr>
          <w:rFonts w:asciiTheme="minorHAnsi" w:hAnsiTheme="minorHAnsi" w:cstheme="minorHAnsi"/>
          <w:bCs/>
          <w:szCs w:val="22"/>
        </w:rPr>
        <w:t>98/19.</w:t>
      </w:r>
      <w:r w:rsidR="00B52B3D" w:rsidRPr="00941F9E">
        <w:rPr>
          <w:rFonts w:asciiTheme="minorHAnsi" w:hAnsiTheme="minorHAnsi" w:cstheme="minorHAnsi"/>
          <w:bCs/>
          <w:szCs w:val="22"/>
        </w:rPr>
        <w:t xml:space="preserve"> i 126/21.- O</w:t>
      </w:r>
      <w:r w:rsidR="00B52B3D" w:rsidRPr="00941F9E">
        <w:rPr>
          <w:rFonts w:asciiTheme="minorHAnsi" w:hAnsiTheme="minorHAnsi" w:cstheme="minorHAnsi"/>
          <w:szCs w:val="22"/>
        </w:rPr>
        <w:t>dluka Ustavnog suda RH</w:t>
      </w:r>
      <w:r w:rsidRPr="00941F9E">
        <w:rPr>
          <w:rFonts w:asciiTheme="minorHAnsi" w:hAnsiTheme="minorHAnsi" w:cstheme="minorHAnsi"/>
          <w:bCs/>
          <w:szCs w:val="22"/>
        </w:rPr>
        <w:t xml:space="preserve">), te članka 39. stavka 1. podstavka 3. Statuta </w:t>
      </w:r>
      <w:r w:rsidRPr="00941F9E">
        <w:rPr>
          <w:rFonts w:asciiTheme="minorHAnsi" w:hAnsiTheme="minorHAnsi" w:cstheme="minorHAnsi"/>
          <w:szCs w:val="22"/>
        </w:rPr>
        <w:t>Grada Požege</w:t>
      </w:r>
      <w:r w:rsidRPr="00941F9E">
        <w:rPr>
          <w:rFonts w:asciiTheme="minorHAnsi" w:hAnsiTheme="minorHAnsi" w:cstheme="minorHAnsi"/>
          <w:bCs/>
          <w:szCs w:val="22"/>
        </w:rPr>
        <w:t>.</w:t>
      </w:r>
    </w:p>
    <w:p w14:paraId="65236668" w14:textId="77777777" w:rsidR="00422018" w:rsidRPr="00941F9E" w:rsidRDefault="00422018" w:rsidP="002A33D3">
      <w:pPr>
        <w:rPr>
          <w:rFonts w:asciiTheme="minorHAnsi" w:hAnsiTheme="minorHAnsi" w:cstheme="minorHAnsi"/>
          <w:szCs w:val="22"/>
          <w:u w:val="single"/>
        </w:rPr>
      </w:pPr>
      <w:bookmarkStart w:id="2" w:name="_Hlk75436306"/>
      <w:bookmarkStart w:id="3" w:name="_Hlk499303751"/>
      <w:bookmarkStart w:id="4" w:name="_Hlk499306833"/>
      <w:bookmarkStart w:id="5" w:name="_Hlk57643612"/>
    </w:p>
    <w:p w14:paraId="54BB0F86" w14:textId="77777777" w:rsidR="00422018" w:rsidRPr="00941F9E" w:rsidRDefault="00422018" w:rsidP="00960889">
      <w:pPr>
        <w:ind w:left="6379" w:firstLine="425"/>
        <w:rPr>
          <w:rFonts w:asciiTheme="minorHAnsi" w:hAnsiTheme="minorHAnsi" w:cstheme="minorHAnsi"/>
          <w:szCs w:val="22"/>
        </w:rPr>
      </w:pPr>
      <w:bookmarkStart w:id="6" w:name="_Hlk83193608"/>
      <w:r w:rsidRPr="00941F9E">
        <w:rPr>
          <w:rFonts w:asciiTheme="minorHAnsi" w:hAnsiTheme="minorHAnsi" w:cstheme="minorHAnsi"/>
          <w:szCs w:val="22"/>
        </w:rPr>
        <w:t>GRADONAČELNIK</w:t>
      </w:r>
    </w:p>
    <w:p w14:paraId="274F6D96" w14:textId="1EC82E1E" w:rsidR="00422018" w:rsidRPr="00941F9E" w:rsidRDefault="00D17043" w:rsidP="00F15789">
      <w:pPr>
        <w:ind w:left="6237" w:hanging="141"/>
        <w:jc w:val="center"/>
        <w:rPr>
          <w:rFonts w:asciiTheme="minorHAnsi" w:hAnsiTheme="minorHAnsi" w:cstheme="minorHAnsi"/>
          <w:szCs w:val="22"/>
          <w:u w:val="single"/>
        </w:rPr>
      </w:pPr>
      <w:r w:rsidRPr="00941F9E">
        <w:rPr>
          <w:rFonts w:asciiTheme="minorHAnsi" w:hAnsiTheme="minorHAnsi" w:cstheme="minorHAnsi"/>
          <w:szCs w:val="22"/>
        </w:rPr>
        <w:t>prof.dr.sc. Borislav Miličević</w:t>
      </w:r>
      <w:r w:rsidR="00F15789" w:rsidRPr="00941F9E">
        <w:rPr>
          <w:rFonts w:asciiTheme="minorHAnsi" w:hAnsiTheme="minorHAnsi" w:cstheme="minorHAnsi"/>
          <w:szCs w:val="22"/>
        </w:rPr>
        <w:t>, v.r.</w:t>
      </w:r>
    </w:p>
    <w:bookmarkEnd w:id="2"/>
    <w:bookmarkEnd w:id="6"/>
    <w:p w14:paraId="554941C0" w14:textId="77777777" w:rsidR="002B3383" w:rsidRPr="00941F9E" w:rsidRDefault="002B3383" w:rsidP="002B3383">
      <w:pPr>
        <w:rPr>
          <w:rFonts w:asciiTheme="minorHAnsi" w:hAnsiTheme="minorHAnsi" w:cstheme="minorHAnsi"/>
          <w:szCs w:val="22"/>
          <w:u w:val="single"/>
        </w:rPr>
      </w:pPr>
    </w:p>
    <w:bookmarkEnd w:id="3"/>
    <w:p w14:paraId="766C3A0A" w14:textId="77777777" w:rsidR="002B3383" w:rsidRPr="00941F9E" w:rsidRDefault="002B3383" w:rsidP="002B3383">
      <w:pPr>
        <w:rPr>
          <w:rFonts w:asciiTheme="minorHAnsi" w:hAnsiTheme="minorHAnsi" w:cstheme="minorHAnsi"/>
          <w:szCs w:val="22"/>
          <w:u w:val="single"/>
        </w:rPr>
      </w:pPr>
    </w:p>
    <w:bookmarkEnd w:id="4"/>
    <w:bookmarkEnd w:id="5"/>
    <w:p w14:paraId="419154F5" w14:textId="77777777" w:rsidR="005A02C5" w:rsidRPr="00941F9E" w:rsidRDefault="005A02C5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1FDAF904" w14:textId="2E8FC29B" w:rsidR="00422018" w:rsidRPr="00941F9E" w:rsidRDefault="00422018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76B00FF5" w14:textId="77777777" w:rsidR="009470B6" w:rsidRPr="00941F9E" w:rsidRDefault="009470B6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2B56C713" w14:textId="3B1FF653" w:rsidR="00422018" w:rsidRDefault="00422018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7CE10AED" w14:textId="77777777" w:rsidR="00941F9E" w:rsidRDefault="00941F9E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401C3C3B" w14:textId="77777777" w:rsidR="00941F9E" w:rsidRPr="00941F9E" w:rsidRDefault="00941F9E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05A976C5" w14:textId="77777777" w:rsidR="002A33D3" w:rsidRPr="00941F9E" w:rsidRDefault="002A33D3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5439A07F" w14:textId="41CF19E1" w:rsidR="00422018" w:rsidRPr="00941F9E" w:rsidRDefault="00422018" w:rsidP="002B3383">
      <w:pPr>
        <w:jc w:val="both"/>
        <w:rPr>
          <w:rFonts w:asciiTheme="minorHAnsi" w:hAnsiTheme="minorHAnsi" w:cstheme="minorHAnsi"/>
          <w:bCs/>
          <w:szCs w:val="22"/>
        </w:rPr>
      </w:pPr>
    </w:p>
    <w:p w14:paraId="0015EC6F" w14:textId="588C3C33" w:rsidR="002B3383" w:rsidRPr="00941F9E" w:rsidRDefault="002B3383" w:rsidP="002A33D3">
      <w:pPr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PRIVITAK:</w:t>
      </w:r>
    </w:p>
    <w:p w14:paraId="641C0DFA" w14:textId="007A832A" w:rsidR="002B3383" w:rsidRPr="00941F9E" w:rsidRDefault="002B3383" w:rsidP="00422018">
      <w:pPr>
        <w:ind w:left="567" w:hanging="283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1.</w:t>
      </w:r>
      <w:r w:rsidR="00422018" w:rsidRPr="00941F9E">
        <w:rPr>
          <w:rFonts w:asciiTheme="minorHAnsi" w:hAnsiTheme="minorHAnsi" w:cstheme="minorHAnsi"/>
          <w:szCs w:val="22"/>
        </w:rPr>
        <w:tab/>
      </w:r>
      <w:r w:rsidRPr="00941F9E">
        <w:rPr>
          <w:rFonts w:asciiTheme="minorHAnsi" w:hAnsiTheme="minorHAnsi" w:cstheme="minorHAnsi"/>
          <w:szCs w:val="22"/>
        </w:rPr>
        <w:t>Zaključak Gradonačelnika Grada Požege</w:t>
      </w:r>
    </w:p>
    <w:p w14:paraId="4FF1BE06" w14:textId="1AC94454" w:rsidR="00941F9E" w:rsidRDefault="002B3383" w:rsidP="00F675F4">
      <w:pPr>
        <w:ind w:left="567" w:hanging="283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</w:rPr>
        <w:t>2.</w:t>
      </w:r>
      <w:r w:rsidR="00422018" w:rsidRPr="00941F9E">
        <w:rPr>
          <w:rFonts w:asciiTheme="minorHAnsi" w:hAnsiTheme="minorHAnsi" w:cstheme="minorHAnsi"/>
          <w:szCs w:val="22"/>
        </w:rPr>
        <w:tab/>
      </w:r>
      <w:r w:rsidRPr="00941F9E">
        <w:rPr>
          <w:rFonts w:asciiTheme="minorHAnsi" w:hAnsiTheme="minorHAnsi" w:cstheme="minorHAnsi"/>
          <w:szCs w:val="22"/>
        </w:rPr>
        <w:t>Prijedlog</w:t>
      </w:r>
      <w:r w:rsidRPr="00941F9E">
        <w:rPr>
          <w:rFonts w:asciiTheme="minorHAnsi" w:hAnsiTheme="minorHAnsi" w:cstheme="minorHAnsi"/>
          <w:bCs/>
          <w:szCs w:val="22"/>
        </w:rPr>
        <w:t xml:space="preserve"> Odluke o raspoređivanju sredstava za rad političkih stranaka</w:t>
      </w:r>
      <w:r w:rsidR="005A2CF0" w:rsidRPr="00941F9E">
        <w:rPr>
          <w:rFonts w:asciiTheme="minorHAnsi" w:hAnsiTheme="minorHAnsi" w:cstheme="minorHAnsi"/>
          <w:bCs/>
          <w:szCs w:val="22"/>
        </w:rPr>
        <w:t xml:space="preserve"> i nezavisnih</w:t>
      </w:r>
      <w:r w:rsidRPr="00941F9E">
        <w:rPr>
          <w:rFonts w:asciiTheme="minorHAnsi" w:hAnsiTheme="minorHAnsi" w:cstheme="minorHAnsi"/>
          <w:bCs/>
          <w:szCs w:val="22"/>
        </w:rPr>
        <w:t xml:space="preserve"> vijećnika u Gradskom vijeću Grada Požege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 za </w:t>
      </w:r>
      <w:r w:rsidRPr="00941F9E">
        <w:rPr>
          <w:rFonts w:asciiTheme="minorHAnsi" w:hAnsiTheme="minorHAnsi" w:cstheme="minorHAnsi"/>
          <w:bCs/>
          <w:szCs w:val="22"/>
        </w:rPr>
        <w:t>202</w:t>
      </w:r>
      <w:r w:rsidR="00D17043" w:rsidRPr="00941F9E">
        <w:rPr>
          <w:rFonts w:asciiTheme="minorHAnsi" w:hAnsiTheme="minorHAnsi" w:cstheme="minorHAnsi"/>
          <w:bCs/>
          <w:szCs w:val="22"/>
        </w:rPr>
        <w:t>6</w:t>
      </w:r>
      <w:r w:rsidR="00BF0C5E" w:rsidRPr="00941F9E">
        <w:rPr>
          <w:rFonts w:asciiTheme="minorHAnsi" w:hAnsiTheme="minorHAnsi" w:cstheme="minorHAnsi"/>
          <w:bCs/>
          <w:szCs w:val="22"/>
        </w:rPr>
        <w:t xml:space="preserve">. </w:t>
      </w:r>
      <w:r w:rsidRPr="00941F9E">
        <w:rPr>
          <w:rFonts w:asciiTheme="minorHAnsi" w:hAnsiTheme="minorHAnsi" w:cstheme="minorHAnsi"/>
          <w:bCs/>
          <w:szCs w:val="22"/>
        </w:rPr>
        <w:t>godin</w:t>
      </w:r>
      <w:r w:rsidR="00430969" w:rsidRPr="00941F9E">
        <w:rPr>
          <w:rFonts w:asciiTheme="minorHAnsi" w:hAnsiTheme="minorHAnsi" w:cstheme="minorHAnsi"/>
          <w:bCs/>
          <w:szCs w:val="22"/>
        </w:rPr>
        <w:t>u</w:t>
      </w:r>
    </w:p>
    <w:p w14:paraId="364F00FD" w14:textId="77777777" w:rsidR="00941F9E" w:rsidRDefault="00941F9E">
      <w:pPr>
        <w:spacing w:after="160" w:line="259" w:lineRule="auto"/>
        <w:rPr>
          <w:rFonts w:asciiTheme="minorHAnsi" w:hAnsiTheme="minorHAnsi" w:cstheme="minorHAnsi"/>
          <w:bCs/>
          <w:szCs w:val="22"/>
        </w:rPr>
      </w:pPr>
      <w:r>
        <w:rPr>
          <w:rFonts w:asciiTheme="minorHAnsi" w:hAnsiTheme="minorHAnsi" w:cstheme="minorHAnsi"/>
          <w:bCs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2"/>
      </w:tblGrid>
      <w:tr w:rsidR="00941F9E" w:rsidRPr="00941F9E" w14:paraId="5BC248B1" w14:textId="77777777" w:rsidTr="00941F9E">
        <w:trPr>
          <w:trHeight w:val="273"/>
        </w:trPr>
        <w:tc>
          <w:tcPr>
            <w:tcW w:w="3372" w:type="dxa"/>
          </w:tcPr>
          <w:p w14:paraId="61FA5601" w14:textId="77777777" w:rsidR="00941F9E" w:rsidRPr="00941F9E" w:rsidRDefault="00941F9E" w:rsidP="00941F9E">
            <w:pPr>
              <w:contextualSpacing/>
              <w:rPr>
                <w:rFonts w:ascii="PDF417x" w:hAnsi="PDF417x"/>
              </w:rPr>
            </w:pPr>
            <w:r w:rsidRPr="00941F9E">
              <w:rPr>
                <w:rFonts w:ascii="PDF417x" w:hAnsi="PDF417x"/>
              </w:rPr>
              <w:lastRenderedPageBreak/>
              <w:t>+*</w:t>
            </w:r>
            <w:proofErr w:type="spellStart"/>
            <w:r w:rsidRPr="00941F9E">
              <w:rPr>
                <w:rFonts w:ascii="PDF417x" w:hAnsi="PDF417x"/>
              </w:rPr>
              <w:t>xfs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pvs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lsu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cvA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xBj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tCi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ssq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rba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ckk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Dak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pBk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yqw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ttx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wdB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CDt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ugB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xCk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yoa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yxv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Czr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jus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zew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eDs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hkj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Dlg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bqg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lxD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ttj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zfE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ftw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Djb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DgE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lko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wmy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BnE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nku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Cas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uEw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kuB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onA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ftA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xCE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Ant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weE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pyw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Bbv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mwB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gdz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pws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xAm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uws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xjq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wvx</w:t>
            </w:r>
            <w:proofErr w:type="spellEnd"/>
            <w:r w:rsidRPr="00941F9E">
              <w:rPr>
                <w:rFonts w:ascii="PDF417x" w:hAnsi="PDF417x"/>
              </w:rPr>
              <w:t>*Boi*</w:t>
            </w:r>
            <w:proofErr w:type="spellStart"/>
            <w:r w:rsidRPr="00941F9E">
              <w:rPr>
                <w:rFonts w:ascii="PDF417x" w:hAnsi="PDF417x"/>
              </w:rPr>
              <w:t>bcD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rEi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nyt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rtc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cfs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lyl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hsz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uzq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</w:r>
          </w:p>
        </w:tc>
      </w:tr>
    </w:tbl>
    <w:p w14:paraId="0677344F" w14:textId="77777777" w:rsidR="00F675F4" w:rsidRPr="00941F9E" w:rsidRDefault="002A33D3" w:rsidP="002A33D3">
      <w:pPr>
        <w:ind w:left="142" w:right="5244"/>
        <w:jc w:val="center"/>
        <w:rPr>
          <w:rFonts w:cs="Calibri"/>
          <w:szCs w:val="22"/>
        </w:rPr>
      </w:pPr>
      <w:bookmarkStart w:id="7" w:name="_Hlk216078652"/>
      <w:r w:rsidRPr="00941F9E">
        <w:rPr>
          <w:rFonts w:cs="Calibri"/>
          <w:noProof/>
          <w:szCs w:val="22"/>
        </w:rPr>
        <w:drawing>
          <wp:inline distT="0" distB="0" distL="0" distR="0" wp14:anchorId="53F8CA55" wp14:editId="5123B516">
            <wp:extent cx="314325" cy="428625"/>
            <wp:effectExtent l="0" t="0" r="9525" b="9525"/>
            <wp:docPr id="897846637" name="Slika 3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7F1B6" w14:textId="77777777" w:rsidR="002A33D3" w:rsidRPr="00941F9E" w:rsidRDefault="002A33D3" w:rsidP="002A33D3">
      <w:pPr>
        <w:ind w:right="5244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R  E  P  U  B  L  I  K  A    H  R  V  A  T  S  K  A</w:t>
      </w:r>
    </w:p>
    <w:p w14:paraId="21309727" w14:textId="77777777" w:rsidR="002A33D3" w:rsidRPr="00941F9E" w:rsidRDefault="002A33D3" w:rsidP="002A33D3">
      <w:pPr>
        <w:ind w:right="5244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POŽEŠKO-SLAVONSKA ŽUPANIJA</w:t>
      </w:r>
    </w:p>
    <w:p w14:paraId="60238A4F" w14:textId="0D482751" w:rsidR="002A33D3" w:rsidRPr="00941F9E" w:rsidRDefault="002A33D3" w:rsidP="002A33D3">
      <w:pPr>
        <w:ind w:right="5244"/>
        <w:jc w:val="center"/>
        <w:rPr>
          <w:rFonts w:cs="Calibri"/>
          <w:szCs w:val="22"/>
        </w:rPr>
      </w:pPr>
      <w:r w:rsidRPr="00941F9E">
        <w:rPr>
          <w:rFonts w:ascii="Times New Roman" w:hAnsi="Times New Roman"/>
          <w:noProof/>
          <w:sz w:val="20"/>
        </w:rPr>
        <w:drawing>
          <wp:anchor distT="0" distB="0" distL="114300" distR="114300" simplePos="0" relativeHeight="251670528" behindDoc="0" locked="0" layoutInCell="1" allowOverlap="1" wp14:anchorId="513E0954" wp14:editId="1A24B53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03344504" name="Slika 4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1F9E">
        <w:rPr>
          <w:rFonts w:cs="Calibri"/>
          <w:szCs w:val="22"/>
        </w:rPr>
        <w:t>GRAD POŽEGA</w:t>
      </w:r>
    </w:p>
    <w:p w14:paraId="4E7DDC0E" w14:textId="08C0526C" w:rsidR="002A33D3" w:rsidRPr="00941F9E" w:rsidRDefault="00AB602E" w:rsidP="002A33D3">
      <w:pPr>
        <w:spacing w:after="240"/>
        <w:ind w:right="5244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GRADONAČELNIK</w:t>
      </w:r>
    </w:p>
    <w:p w14:paraId="1812B1F1" w14:textId="0491B066" w:rsidR="007546AE" w:rsidRPr="00941F9E" w:rsidRDefault="007546AE" w:rsidP="007546AE">
      <w:pPr>
        <w:ind w:right="3492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</w:rPr>
        <w:t>KLASA: 006-01/25-02/1</w:t>
      </w:r>
    </w:p>
    <w:p w14:paraId="20413362" w14:textId="0ABD2E36" w:rsidR="007546AE" w:rsidRPr="00941F9E" w:rsidRDefault="007546AE" w:rsidP="007546AE">
      <w:pPr>
        <w:ind w:right="3492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URBROJ: 2177-1-04/01-25-2 </w:t>
      </w:r>
    </w:p>
    <w:p w14:paraId="58D2BBE5" w14:textId="276DE3D6" w:rsidR="002B3383" w:rsidRPr="00941F9E" w:rsidRDefault="002B3383" w:rsidP="002A33D3">
      <w:pPr>
        <w:spacing w:after="240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Požega, </w:t>
      </w:r>
      <w:r w:rsidR="009F35AC" w:rsidRPr="00941F9E">
        <w:rPr>
          <w:rFonts w:asciiTheme="minorHAnsi" w:hAnsiTheme="minorHAnsi" w:cstheme="minorHAnsi"/>
          <w:szCs w:val="22"/>
        </w:rPr>
        <w:t>8</w:t>
      </w:r>
      <w:r w:rsidR="00D17043" w:rsidRPr="00941F9E">
        <w:rPr>
          <w:rFonts w:asciiTheme="minorHAnsi" w:hAnsiTheme="minorHAnsi" w:cstheme="minorHAnsi"/>
          <w:szCs w:val="22"/>
        </w:rPr>
        <w:t>. prosinca 2025.</w:t>
      </w:r>
    </w:p>
    <w:p w14:paraId="52D14E2C" w14:textId="2CAB8DED" w:rsidR="002B3383" w:rsidRPr="00941F9E" w:rsidRDefault="002B3383" w:rsidP="002A33D3">
      <w:pPr>
        <w:spacing w:after="240"/>
        <w:ind w:firstLine="708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Na temelju članka 44. stavka 1. i članka 48. stavka 1. točke 1. </w:t>
      </w:r>
      <w:r w:rsidRPr="00941F9E">
        <w:rPr>
          <w:rFonts w:asciiTheme="minorHAnsi" w:hAnsiTheme="minorHAnsi" w:cstheme="minorHAnsi"/>
          <w:szCs w:val="22"/>
        </w:rPr>
        <w:t>Zakona o lokalnoj i područnoj  (regionalnoj) samoupravi (Narodne novine, broj: 33/01, 60/01.- vjerodostojno tumačenje, 129/05., 109/07., 125/08., 36/09., 150/11., 144/12., 19/13.- pročišćeni tekst, 137/15.- ispravak, 123/17., 98/19. i 144/20.) i članka 62. stavka 1. podstavka 1. i  članka 120. Statuta Grada Požege (Službene novine Grada Požege, broj: 2/21.</w:t>
      </w:r>
      <w:r w:rsidR="005A2CF0" w:rsidRPr="00941F9E">
        <w:rPr>
          <w:rFonts w:asciiTheme="minorHAnsi" w:hAnsiTheme="minorHAnsi" w:cstheme="minorHAnsi"/>
          <w:szCs w:val="22"/>
        </w:rPr>
        <w:t xml:space="preserve"> i 11/22.</w:t>
      </w:r>
      <w:r w:rsidRPr="00941F9E">
        <w:rPr>
          <w:rFonts w:asciiTheme="minorHAnsi" w:hAnsiTheme="minorHAnsi" w:cstheme="minorHAnsi"/>
          <w:szCs w:val="22"/>
        </w:rPr>
        <w:t xml:space="preserve">), </w:t>
      </w: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Gradonačelnik Grada Požege, dana </w:t>
      </w:r>
      <w:r w:rsidR="00D17043" w:rsidRPr="00941F9E">
        <w:rPr>
          <w:rFonts w:asciiTheme="minorHAnsi" w:eastAsia="Arial Unicode MS" w:hAnsiTheme="minorHAnsi" w:cstheme="minorHAnsi"/>
          <w:bCs/>
          <w:szCs w:val="22"/>
        </w:rPr>
        <w:t>8. prosinca</w:t>
      </w: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 202</w:t>
      </w:r>
      <w:r w:rsidR="00D17043" w:rsidRPr="00941F9E">
        <w:rPr>
          <w:rFonts w:asciiTheme="minorHAnsi" w:eastAsia="Arial Unicode MS" w:hAnsiTheme="minorHAnsi" w:cstheme="minorHAnsi"/>
          <w:bCs/>
          <w:szCs w:val="22"/>
        </w:rPr>
        <w:t>5</w:t>
      </w:r>
      <w:r w:rsidRPr="00941F9E">
        <w:rPr>
          <w:rFonts w:asciiTheme="minorHAnsi" w:eastAsia="Arial Unicode MS" w:hAnsiTheme="minorHAnsi" w:cstheme="minorHAnsi"/>
          <w:bCs/>
          <w:szCs w:val="22"/>
        </w:rPr>
        <w:t>. godine, donosi</w:t>
      </w:r>
    </w:p>
    <w:p w14:paraId="36687637" w14:textId="77777777" w:rsidR="002B3383" w:rsidRPr="00941F9E" w:rsidRDefault="002B3383" w:rsidP="002A33D3">
      <w:pPr>
        <w:spacing w:after="240"/>
        <w:jc w:val="center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>Z A K L J U Č A K</w:t>
      </w:r>
    </w:p>
    <w:p w14:paraId="2B60B011" w14:textId="14785C97" w:rsidR="002B3383" w:rsidRPr="00941F9E" w:rsidRDefault="002B3383" w:rsidP="002A33D3">
      <w:pPr>
        <w:spacing w:after="240"/>
        <w:ind w:firstLine="708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I. Utvrđuje se </w:t>
      </w:r>
      <w:r w:rsidRPr="00941F9E">
        <w:rPr>
          <w:rFonts w:asciiTheme="minorHAnsi" w:hAnsiTheme="minorHAnsi" w:cstheme="minorHAnsi"/>
          <w:szCs w:val="22"/>
        </w:rPr>
        <w:t>Prijedlog</w:t>
      </w:r>
      <w:r w:rsidRPr="00941F9E">
        <w:rPr>
          <w:rFonts w:asciiTheme="minorHAnsi" w:hAnsiTheme="minorHAnsi" w:cstheme="minorHAnsi"/>
          <w:bCs/>
          <w:szCs w:val="22"/>
        </w:rPr>
        <w:t xml:space="preserve"> Odluke o raspoređivanju sredstava za rad političkih stranaka i nezavisnih vijećnika u Gradskom vijeću Grada Požege 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za </w:t>
      </w:r>
      <w:r w:rsidRPr="00941F9E">
        <w:rPr>
          <w:rFonts w:asciiTheme="minorHAnsi" w:hAnsiTheme="minorHAnsi" w:cstheme="minorHAnsi"/>
          <w:bCs/>
          <w:szCs w:val="22"/>
        </w:rPr>
        <w:t>202</w:t>
      </w:r>
      <w:r w:rsidR="00D17043" w:rsidRPr="00941F9E">
        <w:rPr>
          <w:rFonts w:asciiTheme="minorHAnsi" w:hAnsiTheme="minorHAnsi" w:cstheme="minorHAnsi"/>
          <w:bCs/>
          <w:szCs w:val="22"/>
        </w:rPr>
        <w:t>6</w:t>
      </w:r>
      <w:r w:rsidRPr="00941F9E">
        <w:rPr>
          <w:rFonts w:asciiTheme="minorHAnsi" w:hAnsiTheme="minorHAnsi" w:cstheme="minorHAnsi"/>
          <w:bCs/>
          <w:szCs w:val="22"/>
        </w:rPr>
        <w:t>. godin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u, </w:t>
      </w:r>
      <w:r w:rsidRPr="00941F9E">
        <w:rPr>
          <w:rFonts w:asciiTheme="minorHAnsi" w:hAnsiTheme="minorHAnsi" w:cstheme="minorHAnsi"/>
          <w:bCs/>
          <w:szCs w:val="22"/>
        </w:rPr>
        <w:t xml:space="preserve">u </w:t>
      </w:r>
      <w:r w:rsidRPr="00941F9E">
        <w:rPr>
          <w:rFonts w:asciiTheme="minorHAnsi" w:eastAsia="Arial Unicode MS" w:hAnsiTheme="minorHAnsi" w:cstheme="minorHAnsi"/>
          <w:bCs/>
          <w:szCs w:val="22"/>
        </w:rPr>
        <w:t>predloženom tekstu.</w:t>
      </w:r>
    </w:p>
    <w:p w14:paraId="75CC955A" w14:textId="310F4A8F" w:rsidR="002B3383" w:rsidRPr="00941F9E" w:rsidRDefault="002B3383" w:rsidP="002A33D3">
      <w:pPr>
        <w:spacing w:after="240"/>
        <w:ind w:firstLine="708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>II. Prijedlog Odluke iz točke I. ovoga Zaključka upućuje se Gradskom vijeću Grada Požege na razmatranje i usvajanje.</w:t>
      </w:r>
    </w:p>
    <w:p w14:paraId="310FF763" w14:textId="77777777" w:rsidR="00422018" w:rsidRPr="00941F9E" w:rsidRDefault="00422018" w:rsidP="00422018">
      <w:pPr>
        <w:rPr>
          <w:rFonts w:asciiTheme="minorHAnsi" w:hAnsiTheme="minorHAnsi" w:cstheme="minorHAnsi"/>
          <w:szCs w:val="22"/>
        </w:rPr>
      </w:pPr>
    </w:p>
    <w:p w14:paraId="4C924C28" w14:textId="6428EF00" w:rsidR="00422018" w:rsidRPr="00941F9E" w:rsidRDefault="00422018" w:rsidP="00F15789">
      <w:pPr>
        <w:ind w:left="6379" w:firstLine="142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GRADONAČELNIK</w:t>
      </w:r>
    </w:p>
    <w:p w14:paraId="23808767" w14:textId="1B52469E" w:rsidR="00422018" w:rsidRPr="00941F9E" w:rsidRDefault="00D17043" w:rsidP="00F15789">
      <w:pPr>
        <w:ind w:left="6237" w:hanging="425"/>
        <w:jc w:val="center"/>
        <w:rPr>
          <w:rFonts w:asciiTheme="minorHAnsi" w:hAnsiTheme="minorHAnsi" w:cstheme="minorHAnsi"/>
          <w:szCs w:val="22"/>
          <w:u w:val="single"/>
        </w:rPr>
      </w:pPr>
      <w:r w:rsidRPr="00941F9E">
        <w:rPr>
          <w:rFonts w:asciiTheme="minorHAnsi" w:hAnsiTheme="minorHAnsi" w:cstheme="minorHAnsi"/>
          <w:szCs w:val="22"/>
        </w:rPr>
        <w:t>prof.</w:t>
      </w:r>
      <w:r w:rsidR="00422018" w:rsidRPr="00941F9E">
        <w:rPr>
          <w:rFonts w:asciiTheme="minorHAnsi" w:hAnsiTheme="minorHAnsi" w:cstheme="minorHAnsi"/>
          <w:szCs w:val="22"/>
        </w:rPr>
        <w:t xml:space="preserve">dr.sc. </w:t>
      </w:r>
      <w:r w:rsidRPr="00941F9E">
        <w:rPr>
          <w:rFonts w:asciiTheme="minorHAnsi" w:hAnsiTheme="minorHAnsi" w:cstheme="minorHAnsi"/>
          <w:szCs w:val="22"/>
        </w:rPr>
        <w:t>Borislav Miličević</w:t>
      </w:r>
      <w:r w:rsidR="00F15789" w:rsidRPr="00941F9E">
        <w:rPr>
          <w:rFonts w:asciiTheme="minorHAnsi" w:hAnsiTheme="minorHAnsi" w:cstheme="minorHAnsi"/>
          <w:szCs w:val="22"/>
        </w:rPr>
        <w:t>, v.r.</w:t>
      </w:r>
      <w:r w:rsidR="00BF0C5E" w:rsidRPr="00941F9E">
        <w:rPr>
          <w:rFonts w:asciiTheme="minorHAnsi" w:hAnsiTheme="minorHAnsi" w:cstheme="minorHAnsi"/>
          <w:szCs w:val="22"/>
        </w:rPr>
        <w:t xml:space="preserve"> </w:t>
      </w:r>
    </w:p>
    <w:p w14:paraId="7E1D4A16" w14:textId="77777777" w:rsidR="002B3383" w:rsidRPr="00941F9E" w:rsidRDefault="002B3383" w:rsidP="002B3383">
      <w:pPr>
        <w:rPr>
          <w:rFonts w:asciiTheme="minorHAnsi" w:hAnsiTheme="minorHAnsi" w:cstheme="minorHAnsi"/>
          <w:szCs w:val="22"/>
          <w:u w:val="single"/>
        </w:rPr>
      </w:pPr>
    </w:p>
    <w:p w14:paraId="44B02B46" w14:textId="77777777" w:rsidR="002B3383" w:rsidRPr="00941F9E" w:rsidRDefault="002B3383" w:rsidP="002B3383">
      <w:pPr>
        <w:jc w:val="both"/>
        <w:rPr>
          <w:rFonts w:asciiTheme="minorHAnsi" w:hAnsiTheme="minorHAnsi" w:cstheme="minorHAnsi"/>
          <w:szCs w:val="22"/>
        </w:rPr>
      </w:pPr>
    </w:p>
    <w:p w14:paraId="4E9CF9B1" w14:textId="77777777" w:rsidR="002A33D3" w:rsidRPr="00941F9E" w:rsidRDefault="002A33D3" w:rsidP="002B3383">
      <w:pPr>
        <w:jc w:val="both"/>
        <w:rPr>
          <w:rFonts w:asciiTheme="minorHAnsi" w:hAnsiTheme="minorHAnsi" w:cstheme="minorHAnsi"/>
          <w:szCs w:val="22"/>
        </w:rPr>
      </w:pPr>
    </w:p>
    <w:p w14:paraId="354A1107" w14:textId="77777777" w:rsidR="002A33D3" w:rsidRPr="00941F9E" w:rsidRDefault="002A33D3" w:rsidP="002B3383">
      <w:pPr>
        <w:jc w:val="both"/>
        <w:rPr>
          <w:rFonts w:asciiTheme="minorHAnsi" w:hAnsiTheme="minorHAnsi" w:cstheme="minorHAnsi"/>
          <w:szCs w:val="22"/>
        </w:rPr>
      </w:pPr>
    </w:p>
    <w:p w14:paraId="30968F97" w14:textId="77777777" w:rsidR="002A33D3" w:rsidRPr="00941F9E" w:rsidRDefault="002A33D3" w:rsidP="002B3383">
      <w:pPr>
        <w:jc w:val="both"/>
        <w:rPr>
          <w:rFonts w:asciiTheme="minorHAnsi" w:hAnsiTheme="minorHAnsi" w:cstheme="minorHAnsi"/>
          <w:szCs w:val="22"/>
        </w:rPr>
      </w:pPr>
    </w:p>
    <w:p w14:paraId="37EAAE9E" w14:textId="77777777" w:rsidR="002A33D3" w:rsidRPr="00941F9E" w:rsidRDefault="002A33D3" w:rsidP="002B3383">
      <w:pPr>
        <w:jc w:val="both"/>
        <w:rPr>
          <w:rFonts w:asciiTheme="minorHAnsi" w:hAnsiTheme="minorHAnsi" w:cstheme="minorHAnsi"/>
          <w:szCs w:val="22"/>
        </w:rPr>
      </w:pPr>
    </w:p>
    <w:p w14:paraId="69089BD9" w14:textId="77777777" w:rsidR="002A33D3" w:rsidRPr="00941F9E" w:rsidRDefault="002A33D3" w:rsidP="002B3383">
      <w:pPr>
        <w:jc w:val="both"/>
        <w:rPr>
          <w:rFonts w:asciiTheme="minorHAnsi" w:hAnsiTheme="minorHAnsi" w:cstheme="minorHAnsi"/>
          <w:szCs w:val="22"/>
        </w:rPr>
      </w:pPr>
    </w:p>
    <w:p w14:paraId="3578EAE1" w14:textId="49BC3F2B" w:rsidR="002B3383" w:rsidRPr="00941F9E" w:rsidRDefault="002B3383" w:rsidP="002B3383">
      <w:pPr>
        <w:jc w:val="both"/>
        <w:rPr>
          <w:rFonts w:asciiTheme="minorHAnsi" w:hAnsiTheme="minorHAnsi" w:cstheme="minorHAnsi"/>
          <w:szCs w:val="22"/>
        </w:rPr>
      </w:pPr>
    </w:p>
    <w:p w14:paraId="55D03AAC" w14:textId="3067C176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177591B4" w14:textId="146364F5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4424D82E" w14:textId="548639FF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3C6BCAF2" w14:textId="0E55818E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0157DDAF" w14:textId="22E045C9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10E2073E" w14:textId="4A3C7E9F" w:rsidR="00210AD1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4CA3E4E8" w14:textId="77777777" w:rsidR="00941F9E" w:rsidRPr="00941F9E" w:rsidRDefault="00941F9E" w:rsidP="002B3383">
      <w:pPr>
        <w:jc w:val="both"/>
        <w:rPr>
          <w:rFonts w:asciiTheme="minorHAnsi" w:hAnsiTheme="minorHAnsi" w:cstheme="minorHAnsi"/>
          <w:szCs w:val="22"/>
        </w:rPr>
      </w:pPr>
    </w:p>
    <w:p w14:paraId="0DD27896" w14:textId="5E68D3FA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7613435E" w14:textId="5C0C6196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62089BD2" w14:textId="0518E324" w:rsidR="00210AD1" w:rsidRPr="00941F9E" w:rsidRDefault="00210AD1" w:rsidP="002B3383">
      <w:pPr>
        <w:jc w:val="both"/>
        <w:rPr>
          <w:rFonts w:asciiTheme="minorHAnsi" w:hAnsiTheme="minorHAnsi" w:cstheme="minorHAnsi"/>
          <w:szCs w:val="22"/>
        </w:rPr>
      </w:pPr>
    </w:p>
    <w:p w14:paraId="26CE837E" w14:textId="5B974114" w:rsidR="009470B6" w:rsidRPr="00941F9E" w:rsidRDefault="009470B6" w:rsidP="002B3383">
      <w:pPr>
        <w:jc w:val="both"/>
        <w:rPr>
          <w:rFonts w:asciiTheme="minorHAnsi" w:hAnsiTheme="minorHAnsi" w:cstheme="minorHAnsi"/>
          <w:szCs w:val="22"/>
        </w:rPr>
      </w:pPr>
    </w:p>
    <w:p w14:paraId="237F5434" w14:textId="77777777" w:rsidR="002B3383" w:rsidRPr="00941F9E" w:rsidRDefault="002B3383" w:rsidP="002A33D3">
      <w:pPr>
        <w:spacing w:line="276" w:lineRule="auto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DOSTAVITI:</w:t>
      </w:r>
    </w:p>
    <w:p w14:paraId="66CE1FD0" w14:textId="77777777" w:rsidR="002B3383" w:rsidRPr="00941F9E" w:rsidRDefault="002B3383" w:rsidP="009470B6">
      <w:pPr>
        <w:numPr>
          <w:ilvl w:val="0"/>
          <w:numId w:val="2"/>
        </w:numPr>
        <w:ind w:left="567" w:hanging="283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Gradskom vijeću Grada Požege</w:t>
      </w:r>
    </w:p>
    <w:p w14:paraId="0CA74F00" w14:textId="71FE3162" w:rsidR="00210AD1" w:rsidRPr="00941F9E" w:rsidRDefault="002B3383" w:rsidP="009470B6">
      <w:pPr>
        <w:numPr>
          <w:ilvl w:val="0"/>
          <w:numId w:val="2"/>
        </w:numPr>
        <w:ind w:left="567" w:hanging="283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Pismohrani.</w:t>
      </w:r>
    </w:p>
    <w:bookmarkEnd w:id="7"/>
    <w:p w14:paraId="3FB97B4E" w14:textId="77777777" w:rsidR="00210AD1" w:rsidRPr="00941F9E" w:rsidRDefault="00210AD1">
      <w:pPr>
        <w:spacing w:after="160" w:line="259" w:lineRule="auto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941F9E" w:rsidRPr="00941F9E" w14:paraId="184A623A" w14:textId="77777777" w:rsidTr="00941F9E">
        <w:trPr>
          <w:trHeight w:val="332"/>
        </w:trPr>
        <w:tc>
          <w:tcPr>
            <w:tcW w:w="3236" w:type="dxa"/>
          </w:tcPr>
          <w:p w14:paraId="2571C2C9" w14:textId="77777777" w:rsidR="00941F9E" w:rsidRPr="00941F9E" w:rsidRDefault="00941F9E" w:rsidP="00941F9E">
            <w:pPr>
              <w:contextualSpacing/>
              <w:rPr>
                <w:rFonts w:ascii="PDF417x" w:hAnsi="PDF417x"/>
              </w:rPr>
            </w:pPr>
            <w:bookmarkStart w:id="8" w:name="_Hlk75435380"/>
            <w:bookmarkStart w:id="9" w:name="_Hlk135305531"/>
            <w:bookmarkStart w:id="10" w:name="_Hlk511380742"/>
            <w:bookmarkStart w:id="11" w:name="_Hlk511382806"/>
            <w:bookmarkStart w:id="12" w:name="_Hlk517250662"/>
            <w:bookmarkStart w:id="13" w:name="_Hlk517185128"/>
            <w:r w:rsidRPr="00941F9E">
              <w:rPr>
                <w:rFonts w:ascii="PDF417x" w:hAnsi="PDF417x"/>
              </w:rPr>
              <w:lastRenderedPageBreak/>
              <w:t>+*</w:t>
            </w:r>
            <w:proofErr w:type="spellStart"/>
            <w:r w:rsidRPr="00941F9E">
              <w:rPr>
                <w:rFonts w:ascii="PDF417x" w:hAnsi="PDF417x"/>
              </w:rPr>
              <w:t>xfs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pvs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lsu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cvA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xBj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tCi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ssq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rba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ckk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Dak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pBk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yqw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ttx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wdB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CDt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ugB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xCk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yoa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yxv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yhc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jus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zew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eDs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lyd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gCb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hty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Dkq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lhz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isb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zfE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ftw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tEw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vFk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lst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qhk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ibn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dxw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qdA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rvu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rjb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onA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ftA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vrm</w:t>
            </w:r>
            <w:proofErr w:type="spellEnd"/>
            <w:r w:rsidRPr="00941F9E">
              <w:rPr>
                <w:rFonts w:ascii="PDF417x" w:hAnsi="PDF417x"/>
              </w:rPr>
              <w:t>*jug*</w:t>
            </w:r>
            <w:proofErr w:type="spellStart"/>
            <w:r w:rsidRPr="00941F9E">
              <w:rPr>
                <w:rFonts w:ascii="PDF417x" w:hAnsi="PDF417x"/>
              </w:rPr>
              <w:t>Fys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fsE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Cjc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tvu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czr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woC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dxA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uws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  <w:t>+*</w:t>
            </w:r>
            <w:proofErr w:type="spellStart"/>
            <w:r w:rsidRPr="00941F9E">
              <w:rPr>
                <w:rFonts w:ascii="PDF417x" w:hAnsi="PDF417x"/>
              </w:rPr>
              <w:t>xjq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gkw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zax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wrm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qty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Dla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ynl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jqE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rse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ivk</w:t>
            </w:r>
            <w:proofErr w:type="spellEnd"/>
            <w:r w:rsidRPr="00941F9E">
              <w:rPr>
                <w:rFonts w:ascii="PDF417x" w:hAnsi="PDF417x"/>
              </w:rPr>
              <w:t>*</w:t>
            </w:r>
            <w:proofErr w:type="spellStart"/>
            <w:r w:rsidRPr="00941F9E">
              <w:rPr>
                <w:rFonts w:ascii="PDF417x" w:hAnsi="PDF417x"/>
              </w:rPr>
              <w:t>uzq</w:t>
            </w:r>
            <w:proofErr w:type="spellEnd"/>
            <w:r w:rsidRPr="00941F9E">
              <w:rPr>
                <w:rFonts w:ascii="PDF417x" w:hAnsi="PDF417x"/>
              </w:rPr>
              <w:t>*-</w:t>
            </w:r>
            <w:r w:rsidRPr="00941F9E">
              <w:rPr>
                <w:rFonts w:ascii="PDF417x" w:hAnsi="PDF417x"/>
              </w:rPr>
              <w:br/>
            </w:r>
          </w:p>
        </w:tc>
      </w:tr>
    </w:tbl>
    <w:p w14:paraId="6534B681" w14:textId="5FF1575B" w:rsidR="002A33D3" w:rsidRPr="00941F9E" w:rsidRDefault="002A33D3" w:rsidP="002A33D3">
      <w:pPr>
        <w:spacing w:after="160" w:line="259" w:lineRule="auto"/>
        <w:jc w:val="right"/>
        <w:rPr>
          <w:rFonts w:cs="Calibri"/>
          <w:szCs w:val="22"/>
          <w:u w:val="single"/>
        </w:rPr>
      </w:pPr>
      <w:r w:rsidRPr="00941F9E">
        <w:rPr>
          <w:rFonts w:cs="Calibri"/>
          <w:szCs w:val="22"/>
          <w:u w:val="single"/>
        </w:rPr>
        <w:t>PRIJEDLOG</w:t>
      </w:r>
    </w:p>
    <w:p w14:paraId="324A6787" w14:textId="35D20A33" w:rsidR="002A33D3" w:rsidRPr="00941F9E" w:rsidRDefault="002A33D3" w:rsidP="002A33D3">
      <w:pPr>
        <w:ind w:right="4536"/>
        <w:jc w:val="center"/>
        <w:rPr>
          <w:rFonts w:cs="Calibri"/>
          <w:szCs w:val="22"/>
        </w:rPr>
      </w:pPr>
      <w:bookmarkStart w:id="14" w:name="_Hlk524330743"/>
      <w:bookmarkStart w:id="15" w:name="_Hlk511391266"/>
      <w:bookmarkStart w:id="16" w:name="_Hlk216078738"/>
      <w:r w:rsidRPr="00941F9E">
        <w:rPr>
          <w:rFonts w:cs="Calibri"/>
          <w:noProof/>
          <w:szCs w:val="22"/>
        </w:rPr>
        <w:drawing>
          <wp:inline distT="0" distB="0" distL="0" distR="0" wp14:anchorId="169174A6" wp14:editId="444CCB65">
            <wp:extent cx="314325" cy="428625"/>
            <wp:effectExtent l="0" t="0" r="9525" b="9525"/>
            <wp:docPr id="1882200236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278C3" w14:textId="77777777" w:rsidR="002A33D3" w:rsidRPr="00941F9E" w:rsidRDefault="002A33D3" w:rsidP="002A33D3">
      <w:pPr>
        <w:ind w:right="4677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R  E  P  U  B  L  I  K  A    H  R  V  A  T  S  K  A</w:t>
      </w:r>
    </w:p>
    <w:p w14:paraId="218FBF10" w14:textId="77777777" w:rsidR="002A33D3" w:rsidRPr="00941F9E" w:rsidRDefault="002A33D3" w:rsidP="002A33D3">
      <w:pPr>
        <w:ind w:right="4677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>POŽEŠKO-SLAVONSKA ŽUPANIJA</w:t>
      </w:r>
    </w:p>
    <w:p w14:paraId="22A183C8" w14:textId="3691E5F1" w:rsidR="002A33D3" w:rsidRPr="00941F9E" w:rsidRDefault="002A33D3" w:rsidP="002A33D3">
      <w:pPr>
        <w:ind w:right="4677"/>
        <w:jc w:val="center"/>
        <w:rPr>
          <w:rFonts w:cs="Calibri"/>
          <w:szCs w:val="22"/>
        </w:rPr>
      </w:pPr>
      <w:r w:rsidRPr="00941F9E">
        <w:rPr>
          <w:rFonts w:cs="Calibri"/>
          <w:noProof/>
          <w:sz w:val="20"/>
        </w:rPr>
        <w:drawing>
          <wp:anchor distT="0" distB="0" distL="114300" distR="114300" simplePos="0" relativeHeight="251672576" behindDoc="0" locked="0" layoutInCell="1" allowOverlap="1" wp14:anchorId="2BAC9308" wp14:editId="2F038F01">
            <wp:simplePos x="0" y="0"/>
            <wp:positionH relativeFrom="column">
              <wp:posOffset>33020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79430240" name="Slika 6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430240" name="Slika 6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1F9E">
        <w:rPr>
          <w:rFonts w:cs="Calibri"/>
          <w:szCs w:val="22"/>
        </w:rPr>
        <w:t>GRAD POŽEGA</w:t>
      </w:r>
    </w:p>
    <w:bookmarkEnd w:id="8"/>
    <w:bookmarkEnd w:id="14"/>
    <w:p w14:paraId="294967A0" w14:textId="77777777" w:rsidR="002A33D3" w:rsidRPr="00941F9E" w:rsidRDefault="002A33D3" w:rsidP="002A33D3">
      <w:pPr>
        <w:spacing w:after="240"/>
        <w:ind w:right="4677"/>
        <w:jc w:val="center"/>
        <w:rPr>
          <w:rFonts w:cs="Calibri"/>
          <w:szCs w:val="22"/>
        </w:rPr>
      </w:pPr>
      <w:r w:rsidRPr="00941F9E">
        <w:rPr>
          <w:rFonts w:cs="Calibri"/>
          <w:szCs w:val="22"/>
        </w:rPr>
        <w:t xml:space="preserve">Gradsko </w:t>
      </w:r>
      <w:bookmarkEnd w:id="9"/>
      <w:r w:rsidRPr="00941F9E">
        <w:rPr>
          <w:rFonts w:cs="Calibri"/>
          <w:szCs w:val="22"/>
        </w:rPr>
        <w:t>vijeće</w:t>
      </w:r>
    </w:p>
    <w:bookmarkEnd w:id="10"/>
    <w:bookmarkEnd w:id="11"/>
    <w:bookmarkEnd w:id="12"/>
    <w:bookmarkEnd w:id="13"/>
    <w:bookmarkEnd w:id="15"/>
    <w:p w14:paraId="16A29388" w14:textId="7DC667E7" w:rsidR="007546AE" w:rsidRPr="00941F9E" w:rsidRDefault="007546AE" w:rsidP="007546AE">
      <w:pPr>
        <w:ind w:right="3492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</w:rPr>
        <w:t>KLASA: 006-01/25-02/1</w:t>
      </w:r>
    </w:p>
    <w:p w14:paraId="760275F3" w14:textId="15588CBF" w:rsidR="007546AE" w:rsidRPr="00941F9E" w:rsidRDefault="007546AE" w:rsidP="007546AE">
      <w:pPr>
        <w:ind w:right="3492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URBROJ: 2177-1-04/01-25-3 </w:t>
      </w:r>
    </w:p>
    <w:p w14:paraId="48A6C0DF" w14:textId="719309EB" w:rsidR="002B3383" w:rsidRPr="00941F9E" w:rsidRDefault="002B3383" w:rsidP="00941F9E">
      <w:pPr>
        <w:spacing w:after="240"/>
        <w:ind w:right="3492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Požega, __. </w:t>
      </w:r>
      <w:r w:rsidR="000D148A" w:rsidRPr="00941F9E">
        <w:rPr>
          <w:rFonts w:asciiTheme="minorHAnsi" w:hAnsiTheme="minorHAnsi" w:cstheme="minorHAnsi"/>
          <w:szCs w:val="22"/>
        </w:rPr>
        <w:t>prosinca 202</w:t>
      </w:r>
      <w:r w:rsidR="00D17043" w:rsidRPr="00941F9E">
        <w:rPr>
          <w:rFonts w:asciiTheme="minorHAnsi" w:hAnsiTheme="minorHAnsi" w:cstheme="minorHAnsi"/>
          <w:szCs w:val="22"/>
        </w:rPr>
        <w:t>5</w:t>
      </w:r>
      <w:r w:rsidR="000D148A" w:rsidRPr="00941F9E">
        <w:rPr>
          <w:rFonts w:asciiTheme="minorHAnsi" w:hAnsiTheme="minorHAnsi" w:cstheme="minorHAnsi"/>
          <w:szCs w:val="22"/>
        </w:rPr>
        <w:t>.</w:t>
      </w:r>
    </w:p>
    <w:p w14:paraId="4041FE1C" w14:textId="0DEF8683" w:rsidR="002B3383" w:rsidRPr="00941F9E" w:rsidRDefault="002B3383" w:rsidP="002A33D3">
      <w:pPr>
        <w:pStyle w:val="t-12-9-fett-s"/>
        <w:spacing w:before="0" w:beforeAutospacing="0" w:after="240" w:afterAutospacing="0"/>
        <w:ind w:firstLine="708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 xml:space="preserve">Na temelju članka 35. stavka 1. točke 2. Zakona o lokalnoj i područnoj (regionalnoj) samoupravi </w:t>
      </w:r>
      <w:r w:rsidRPr="00941F9E">
        <w:rPr>
          <w:rFonts w:asciiTheme="minorHAnsi" w:hAnsiTheme="minorHAnsi" w:cstheme="minorHAnsi"/>
          <w:szCs w:val="22"/>
        </w:rPr>
        <w:t xml:space="preserve">(Narodne novine, broj: 33/01, 60/01.- vjerodostojno tumačenje, 129/05., 109/07., 125/08., 36/09., 150/11., 144/12., 19/13.- pročišćeni tekst, 137/15.- ispravak, 123/17., 98/19. i 144/20.), </w:t>
      </w:r>
      <w:r w:rsidRPr="00941F9E">
        <w:rPr>
          <w:rFonts w:asciiTheme="minorHAnsi" w:hAnsiTheme="minorHAnsi" w:cstheme="minorHAnsi"/>
          <w:bCs/>
          <w:szCs w:val="22"/>
        </w:rPr>
        <w:t xml:space="preserve">članka </w:t>
      </w:r>
      <w:r w:rsidR="00360D2A" w:rsidRPr="00941F9E">
        <w:rPr>
          <w:rFonts w:asciiTheme="minorHAnsi" w:hAnsiTheme="minorHAnsi" w:cstheme="minorHAnsi"/>
          <w:bCs/>
          <w:szCs w:val="22"/>
        </w:rPr>
        <w:t xml:space="preserve">10. </w:t>
      </w:r>
      <w:r w:rsidR="00960889" w:rsidRPr="00941F9E">
        <w:rPr>
          <w:rFonts w:asciiTheme="minorHAnsi" w:hAnsiTheme="minorHAnsi" w:cstheme="minorHAnsi"/>
          <w:bCs/>
          <w:szCs w:val="22"/>
        </w:rPr>
        <w:t xml:space="preserve">stavka </w:t>
      </w:r>
      <w:r w:rsidR="00360D2A" w:rsidRPr="00941F9E">
        <w:rPr>
          <w:rFonts w:asciiTheme="minorHAnsi" w:hAnsiTheme="minorHAnsi" w:cstheme="minorHAnsi"/>
          <w:bCs/>
          <w:szCs w:val="22"/>
        </w:rPr>
        <w:t xml:space="preserve">3. </w:t>
      </w:r>
      <w:r w:rsidRPr="00941F9E">
        <w:rPr>
          <w:rFonts w:asciiTheme="minorHAnsi" w:hAnsiTheme="minorHAnsi" w:cstheme="minorHAnsi"/>
          <w:bCs/>
          <w:szCs w:val="22"/>
        </w:rPr>
        <w:t xml:space="preserve">Zakona </w:t>
      </w:r>
      <w:r w:rsidRPr="00941F9E">
        <w:rPr>
          <w:rFonts w:asciiTheme="minorHAnsi" w:hAnsiTheme="minorHAnsi" w:cstheme="minorHAnsi"/>
          <w:szCs w:val="22"/>
        </w:rPr>
        <w:t xml:space="preserve">o financiranju političkih aktivnosti, izborne promidžbe i referenduma </w:t>
      </w:r>
      <w:r w:rsidRPr="00941F9E">
        <w:rPr>
          <w:rFonts w:asciiTheme="minorHAnsi" w:hAnsiTheme="minorHAnsi" w:cstheme="minorHAnsi"/>
          <w:bCs/>
          <w:szCs w:val="22"/>
        </w:rPr>
        <w:t>(Narodne novine, broj: 29/19.</w:t>
      </w:r>
      <w:r w:rsidR="00B52B3D" w:rsidRPr="00941F9E">
        <w:rPr>
          <w:rFonts w:asciiTheme="minorHAnsi" w:hAnsiTheme="minorHAnsi" w:cstheme="minorHAnsi"/>
          <w:bCs/>
          <w:szCs w:val="22"/>
        </w:rPr>
        <w:t xml:space="preserve">, </w:t>
      </w:r>
      <w:r w:rsidRPr="00941F9E">
        <w:rPr>
          <w:rFonts w:asciiTheme="minorHAnsi" w:hAnsiTheme="minorHAnsi" w:cstheme="minorHAnsi"/>
          <w:bCs/>
          <w:szCs w:val="22"/>
        </w:rPr>
        <w:t>98/19.</w:t>
      </w:r>
      <w:r w:rsidR="00B52B3D" w:rsidRPr="00941F9E">
        <w:rPr>
          <w:rFonts w:asciiTheme="minorHAnsi" w:hAnsiTheme="minorHAnsi" w:cstheme="minorHAnsi"/>
          <w:bCs/>
          <w:szCs w:val="22"/>
        </w:rPr>
        <w:t xml:space="preserve"> </w:t>
      </w:r>
      <w:r w:rsidR="00E92C95" w:rsidRPr="00941F9E">
        <w:rPr>
          <w:rFonts w:asciiTheme="minorHAnsi" w:hAnsiTheme="minorHAnsi" w:cstheme="minorHAnsi"/>
          <w:bCs/>
          <w:szCs w:val="22"/>
        </w:rPr>
        <w:t xml:space="preserve">i </w:t>
      </w:r>
      <w:r w:rsidR="00B52B3D" w:rsidRPr="00941F9E">
        <w:rPr>
          <w:rFonts w:asciiTheme="minorHAnsi" w:hAnsiTheme="minorHAnsi" w:cstheme="minorHAnsi"/>
          <w:bCs/>
          <w:szCs w:val="22"/>
        </w:rPr>
        <w:t xml:space="preserve">123/21.- Odluka Ustavnog suda RH </w:t>
      </w:r>
      <w:r w:rsidRPr="00941F9E">
        <w:rPr>
          <w:rFonts w:asciiTheme="minorHAnsi" w:hAnsiTheme="minorHAnsi" w:cstheme="minorHAnsi"/>
          <w:bCs/>
          <w:szCs w:val="22"/>
        </w:rPr>
        <w:t xml:space="preserve">), </w:t>
      </w:r>
      <w:r w:rsidRPr="00941F9E">
        <w:rPr>
          <w:rFonts w:asciiTheme="minorHAnsi" w:hAnsiTheme="minorHAnsi" w:cstheme="minorHAnsi"/>
          <w:szCs w:val="22"/>
        </w:rPr>
        <w:t xml:space="preserve">te </w:t>
      </w:r>
      <w:r w:rsidRPr="00941F9E">
        <w:rPr>
          <w:rFonts w:asciiTheme="minorHAnsi" w:hAnsiTheme="minorHAnsi" w:cstheme="minorHAnsi"/>
          <w:bCs/>
          <w:szCs w:val="22"/>
        </w:rPr>
        <w:t>članka 39. stavka 1. podstavka 3. Statuta Grada Požege (Službene novine Grada Požege, broj: 2/21.</w:t>
      </w:r>
      <w:r w:rsidR="005A2CF0" w:rsidRPr="00941F9E">
        <w:rPr>
          <w:rFonts w:asciiTheme="minorHAnsi" w:hAnsiTheme="minorHAnsi" w:cstheme="minorHAnsi"/>
          <w:bCs/>
          <w:szCs w:val="22"/>
        </w:rPr>
        <w:t xml:space="preserve"> i 11/22.</w:t>
      </w:r>
      <w:r w:rsidRPr="00941F9E">
        <w:rPr>
          <w:rFonts w:asciiTheme="minorHAnsi" w:hAnsiTheme="minorHAnsi" w:cstheme="minorHAnsi"/>
          <w:szCs w:val="22"/>
        </w:rPr>
        <w:t xml:space="preserve">), </w:t>
      </w:r>
      <w:r w:rsidRPr="00941F9E">
        <w:rPr>
          <w:rFonts w:asciiTheme="minorHAnsi" w:hAnsiTheme="minorHAnsi" w:cstheme="minorHAnsi"/>
          <w:bCs/>
          <w:szCs w:val="22"/>
        </w:rPr>
        <w:t xml:space="preserve">Gradsko vijeće Grada Požege, na </w:t>
      </w:r>
      <w:r w:rsidR="000B7DAF" w:rsidRPr="00941F9E">
        <w:rPr>
          <w:rFonts w:asciiTheme="minorHAnsi" w:hAnsiTheme="minorHAnsi" w:cstheme="minorHAnsi"/>
          <w:bCs/>
          <w:szCs w:val="22"/>
        </w:rPr>
        <w:t>6</w:t>
      </w:r>
      <w:r w:rsidR="00BF0C5E" w:rsidRPr="00941F9E">
        <w:rPr>
          <w:rFonts w:asciiTheme="minorHAnsi" w:hAnsiTheme="minorHAnsi" w:cstheme="minorHAnsi"/>
          <w:bCs/>
          <w:szCs w:val="22"/>
        </w:rPr>
        <w:t xml:space="preserve">. </w:t>
      </w:r>
      <w:r w:rsidRPr="00941F9E">
        <w:rPr>
          <w:rFonts w:asciiTheme="minorHAnsi" w:hAnsiTheme="minorHAnsi" w:cstheme="minorHAnsi"/>
          <w:bCs/>
          <w:szCs w:val="22"/>
        </w:rPr>
        <w:t xml:space="preserve">sjednici, održanoj </w:t>
      </w:r>
      <w:r w:rsidRPr="00941F9E">
        <w:rPr>
          <w:rFonts w:asciiTheme="minorHAnsi" w:hAnsiTheme="minorHAnsi" w:cstheme="minorHAnsi"/>
          <w:szCs w:val="22"/>
        </w:rPr>
        <w:t>__.</w:t>
      </w:r>
      <w:r w:rsidR="000D148A" w:rsidRPr="00941F9E">
        <w:rPr>
          <w:rFonts w:asciiTheme="minorHAnsi" w:hAnsiTheme="minorHAnsi" w:cstheme="minorHAnsi"/>
          <w:szCs w:val="22"/>
        </w:rPr>
        <w:t xml:space="preserve"> prosinca 202</w:t>
      </w:r>
      <w:r w:rsidR="000B7DAF" w:rsidRPr="00941F9E">
        <w:rPr>
          <w:rFonts w:asciiTheme="minorHAnsi" w:hAnsiTheme="minorHAnsi" w:cstheme="minorHAnsi"/>
          <w:szCs w:val="22"/>
        </w:rPr>
        <w:t>5</w:t>
      </w:r>
      <w:r w:rsidR="000D148A" w:rsidRPr="00941F9E">
        <w:rPr>
          <w:rFonts w:asciiTheme="minorHAnsi" w:hAnsiTheme="minorHAnsi" w:cstheme="minorHAnsi"/>
          <w:szCs w:val="22"/>
        </w:rPr>
        <w:t xml:space="preserve">. </w:t>
      </w:r>
      <w:r w:rsidRPr="00941F9E">
        <w:rPr>
          <w:rFonts w:asciiTheme="minorHAnsi" w:hAnsiTheme="minorHAnsi" w:cstheme="minorHAnsi"/>
          <w:bCs/>
          <w:szCs w:val="22"/>
        </w:rPr>
        <w:t>godine, donosi</w:t>
      </w:r>
    </w:p>
    <w:p w14:paraId="1346E40B" w14:textId="77777777" w:rsidR="00210AD1" w:rsidRPr="00941F9E" w:rsidRDefault="002B3383" w:rsidP="00210AD1">
      <w:pPr>
        <w:pStyle w:val="t-12-9-fett-s"/>
        <w:spacing w:before="0" w:beforeAutospacing="0" w:after="0" w:afterAutospacing="0"/>
        <w:jc w:val="center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>O D L U K U</w:t>
      </w:r>
    </w:p>
    <w:p w14:paraId="25A7FC34" w14:textId="77777777" w:rsidR="00210AD1" w:rsidRPr="00941F9E" w:rsidRDefault="002B3383" w:rsidP="00210AD1">
      <w:pPr>
        <w:pStyle w:val="t-12-9-fett-s"/>
        <w:spacing w:before="0" w:beforeAutospacing="0" w:after="0" w:afterAutospacing="0"/>
        <w:jc w:val="center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 xml:space="preserve">o raspoređivanju sredstava za rad političkih stranaka i nezavisnih vijećnika u </w:t>
      </w:r>
    </w:p>
    <w:p w14:paraId="0E2D13A3" w14:textId="05531EDE" w:rsidR="002B3383" w:rsidRPr="00941F9E" w:rsidRDefault="002B3383" w:rsidP="002A33D3">
      <w:pPr>
        <w:pStyle w:val="t-12-9-fett-s"/>
        <w:spacing w:before="0" w:beforeAutospacing="0" w:after="240" w:afterAutospacing="0"/>
        <w:jc w:val="center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 xml:space="preserve">Gradskom vijeću Grada Požege 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za </w:t>
      </w:r>
      <w:r w:rsidRPr="00941F9E">
        <w:rPr>
          <w:rFonts w:asciiTheme="minorHAnsi" w:hAnsiTheme="minorHAnsi" w:cstheme="minorHAnsi"/>
          <w:bCs/>
          <w:szCs w:val="22"/>
        </w:rPr>
        <w:t>202</w:t>
      </w:r>
      <w:r w:rsidR="000B7DAF" w:rsidRPr="00941F9E">
        <w:rPr>
          <w:rFonts w:asciiTheme="minorHAnsi" w:hAnsiTheme="minorHAnsi" w:cstheme="minorHAnsi"/>
          <w:bCs/>
          <w:szCs w:val="22"/>
        </w:rPr>
        <w:t>6</w:t>
      </w:r>
      <w:r w:rsidRPr="00941F9E">
        <w:rPr>
          <w:rFonts w:asciiTheme="minorHAnsi" w:hAnsiTheme="minorHAnsi" w:cstheme="minorHAnsi"/>
          <w:bCs/>
          <w:szCs w:val="22"/>
        </w:rPr>
        <w:t>. godin</w:t>
      </w:r>
      <w:r w:rsidR="00430969" w:rsidRPr="00941F9E">
        <w:rPr>
          <w:rFonts w:asciiTheme="minorHAnsi" w:hAnsiTheme="minorHAnsi" w:cstheme="minorHAnsi"/>
          <w:bCs/>
          <w:szCs w:val="22"/>
        </w:rPr>
        <w:t>u</w:t>
      </w:r>
    </w:p>
    <w:p w14:paraId="10C8F7B9" w14:textId="77777777" w:rsidR="002B3383" w:rsidRPr="00941F9E" w:rsidRDefault="002B3383" w:rsidP="002A33D3">
      <w:pPr>
        <w:spacing w:after="240"/>
        <w:ind w:left="851" w:hanging="851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>I.</w:t>
      </w:r>
      <w:r w:rsidRPr="00941F9E">
        <w:rPr>
          <w:rFonts w:asciiTheme="minorHAnsi" w:eastAsia="Arial Unicode MS" w:hAnsiTheme="minorHAnsi" w:cstheme="minorHAnsi"/>
          <w:bCs/>
          <w:szCs w:val="22"/>
        </w:rPr>
        <w:tab/>
        <w:t>OPĆE ODREDBE</w:t>
      </w:r>
    </w:p>
    <w:p w14:paraId="51B7CB91" w14:textId="77777777" w:rsidR="002B3383" w:rsidRPr="00941F9E" w:rsidRDefault="002B3383" w:rsidP="002A33D3">
      <w:pPr>
        <w:spacing w:after="240"/>
        <w:jc w:val="center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>Članak 1.</w:t>
      </w:r>
    </w:p>
    <w:p w14:paraId="6AEF1CEE" w14:textId="396AD567" w:rsidR="002B3383" w:rsidRPr="00941F9E" w:rsidRDefault="002B3383" w:rsidP="002A33D3">
      <w:pPr>
        <w:spacing w:after="240"/>
        <w:ind w:firstLine="705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Ovom Odlukom </w:t>
      </w:r>
      <w:r w:rsidRPr="00941F9E">
        <w:rPr>
          <w:rFonts w:asciiTheme="minorHAnsi" w:hAnsiTheme="minorHAnsi" w:cstheme="minorHAnsi"/>
          <w:bCs/>
          <w:szCs w:val="22"/>
        </w:rPr>
        <w:t xml:space="preserve">određuje se visina i način raspoređivanja sredstava za rad političkih stranka i nezavisnih vijećnika u Gradskom vijeću Grada Požege </w:t>
      </w:r>
      <w:r w:rsidR="00430969" w:rsidRPr="00941F9E">
        <w:rPr>
          <w:rFonts w:asciiTheme="minorHAnsi" w:hAnsiTheme="minorHAnsi" w:cstheme="minorHAnsi"/>
          <w:bCs/>
          <w:szCs w:val="22"/>
        </w:rPr>
        <w:t xml:space="preserve">za </w:t>
      </w:r>
      <w:r w:rsidRPr="00941F9E">
        <w:rPr>
          <w:rFonts w:asciiTheme="minorHAnsi" w:hAnsiTheme="minorHAnsi" w:cstheme="minorHAnsi"/>
          <w:iCs/>
          <w:szCs w:val="22"/>
        </w:rPr>
        <w:t>202</w:t>
      </w:r>
      <w:r w:rsidR="000B7DAF" w:rsidRPr="00941F9E">
        <w:rPr>
          <w:rFonts w:asciiTheme="minorHAnsi" w:hAnsiTheme="minorHAnsi" w:cstheme="minorHAnsi"/>
          <w:iCs/>
          <w:szCs w:val="22"/>
        </w:rPr>
        <w:t>6</w:t>
      </w:r>
      <w:r w:rsidRPr="00941F9E">
        <w:rPr>
          <w:rFonts w:asciiTheme="minorHAnsi" w:hAnsiTheme="minorHAnsi" w:cstheme="minorHAnsi"/>
          <w:iCs/>
          <w:szCs w:val="22"/>
        </w:rPr>
        <w:t>. godin</w:t>
      </w:r>
      <w:r w:rsidR="00430969" w:rsidRPr="00941F9E">
        <w:rPr>
          <w:rFonts w:asciiTheme="minorHAnsi" w:hAnsiTheme="minorHAnsi" w:cstheme="minorHAnsi"/>
          <w:iCs/>
          <w:szCs w:val="22"/>
        </w:rPr>
        <w:t xml:space="preserve">u </w:t>
      </w:r>
      <w:r w:rsidRPr="00941F9E">
        <w:rPr>
          <w:rFonts w:asciiTheme="minorHAnsi" w:hAnsiTheme="minorHAnsi" w:cstheme="minorHAnsi"/>
          <w:iCs/>
          <w:szCs w:val="22"/>
        </w:rPr>
        <w:t>(u nastavku</w:t>
      </w:r>
      <w:r w:rsidRPr="00941F9E">
        <w:rPr>
          <w:rFonts w:asciiTheme="minorHAnsi" w:hAnsiTheme="minorHAnsi" w:cstheme="minorHAnsi"/>
          <w:bCs/>
          <w:szCs w:val="22"/>
        </w:rPr>
        <w:t xml:space="preserve"> teksta: Odluka). </w:t>
      </w:r>
    </w:p>
    <w:p w14:paraId="12AD7538" w14:textId="77777777" w:rsidR="002B3383" w:rsidRPr="00941F9E" w:rsidRDefault="002B3383" w:rsidP="002A33D3">
      <w:pPr>
        <w:spacing w:after="240"/>
        <w:jc w:val="center"/>
        <w:rPr>
          <w:rFonts w:asciiTheme="minorHAnsi" w:eastAsia="Arial Unicode MS" w:hAnsiTheme="minorHAnsi" w:cstheme="minorHAnsi"/>
          <w:bCs/>
          <w:szCs w:val="22"/>
        </w:rPr>
      </w:pPr>
      <w:r w:rsidRPr="00941F9E">
        <w:rPr>
          <w:rFonts w:asciiTheme="minorHAnsi" w:eastAsia="Arial Unicode MS" w:hAnsiTheme="minorHAnsi" w:cstheme="minorHAnsi"/>
          <w:bCs/>
          <w:szCs w:val="22"/>
        </w:rPr>
        <w:t>Članak 2.</w:t>
      </w:r>
    </w:p>
    <w:p w14:paraId="1A94A226" w14:textId="6AECF8A2" w:rsidR="002B3383" w:rsidRPr="00941F9E" w:rsidRDefault="002B3383" w:rsidP="002A33D3">
      <w:pPr>
        <w:spacing w:after="240"/>
        <w:ind w:firstLine="705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Riječi i pojmovi koji se koriste u ovoj Odluci, a koje imaju rodno značenje, odnose se na jednak način i na muški i na ženski rod, bez obzira u kojem se rodu koriste.</w:t>
      </w:r>
    </w:p>
    <w:p w14:paraId="0D61F268" w14:textId="48A45F30" w:rsidR="002B3383" w:rsidRPr="00941F9E" w:rsidRDefault="002B3383" w:rsidP="002A33D3">
      <w:pPr>
        <w:spacing w:after="240"/>
        <w:ind w:left="851" w:hanging="851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>II.</w:t>
      </w:r>
      <w:r w:rsidRPr="00941F9E">
        <w:rPr>
          <w:rFonts w:asciiTheme="minorHAnsi" w:hAnsiTheme="minorHAnsi" w:cstheme="minorHAnsi"/>
          <w:bCs/>
          <w:szCs w:val="22"/>
        </w:rPr>
        <w:tab/>
        <w:t>VISINA I NAČIN RASPOREĐIVANJA SREDSTAVA ZA RAD POLITIČKIH STRANKA ZASTUPLJENIH U GRADSKOM VIJEĆU</w:t>
      </w:r>
    </w:p>
    <w:p w14:paraId="07E3AFB8" w14:textId="77777777" w:rsidR="002B3383" w:rsidRPr="00941F9E" w:rsidRDefault="002B3383" w:rsidP="002A33D3">
      <w:pPr>
        <w:spacing w:after="240"/>
        <w:jc w:val="center"/>
        <w:rPr>
          <w:rFonts w:asciiTheme="minorHAnsi" w:eastAsia="Arial Unicode MS" w:hAnsiTheme="minorHAnsi" w:cstheme="minorHAnsi"/>
          <w:bCs/>
          <w:iCs/>
          <w:szCs w:val="22"/>
        </w:rPr>
      </w:pPr>
      <w:r w:rsidRPr="00941F9E">
        <w:rPr>
          <w:rFonts w:asciiTheme="minorHAnsi" w:eastAsia="Arial Unicode MS" w:hAnsiTheme="minorHAnsi" w:cstheme="minorHAnsi"/>
          <w:bCs/>
          <w:iCs/>
          <w:szCs w:val="22"/>
        </w:rPr>
        <w:t>Članak 3.</w:t>
      </w:r>
    </w:p>
    <w:p w14:paraId="57F9623D" w14:textId="48724700" w:rsidR="00210AD1" w:rsidRPr="00941F9E" w:rsidRDefault="002B3383" w:rsidP="002A33D3">
      <w:pPr>
        <w:spacing w:after="240"/>
        <w:ind w:firstLine="708"/>
        <w:jc w:val="both"/>
        <w:rPr>
          <w:rFonts w:asciiTheme="minorHAnsi" w:eastAsia="Arial Unicode MS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 </w:t>
      </w:r>
      <w:r w:rsidRPr="00941F9E">
        <w:rPr>
          <w:rFonts w:asciiTheme="minorHAnsi" w:eastAsia="Arial Unicode MS" w:hAnsiTheme="minorHAnsi" w:cstheme="minorHAnsi"/>
          <w:szCs w:val="22"/>
        </w:rPr>
        <w:t xml:space="preserve">Sredstava namijenjena za financiranje političkih stranaka i nezavisnih vijećnika </w:t>
      </w:r>
      <w:r w:rsidRPr="00941F9E">
        <w:rPr>
          <w:rFonts w:asciiTheme="minorHAnsi" w:hAnsiTheme="minorHAnsi" w:cstheme="minorHAnsi"/>
          <w:szCs w:val="22"/>
        </w:rPr>
        <w:t>Gradskoga vijeća Grada Požege u 202</w:t>
      </w:r>
      <w:r w:rsidR="000B7DAF" w:rsidRPr="00941F9E">
        <w:rPr>
          <w:rFonts w:asciiTheme="minorHAnsi" w:hAnsiTheme="minorHAnsi" w:cstheme="minorHAnsi"/>
          <w:szCs w:val="22"/>
        </w:rPr>
        <w:t>6</w:t>
      </w:r>
      <w:r w:rsidRPr="00941F9E">
        <w:rPr>
          <w:rFonts w:asciiTheme="minorHAnsi" w:hAnsiTheme="minorHAnsi" w:cstheme="minorHAnsi"/>
          <w:szCs w:val="22"/>
        </w:rPr>
        <w:t>. godini p</w:t>
      </w:r>
      <w:r w:rsidRPr="00941F9E">
        <w:rPr>
          <w:rFonts w:asciiTheme="minorHAnsi" w:eastAsia="Arial Unicode MS" w:hAnsiTheme="minorHAnsi" w:cstheme="minorHAnsi"/>
          <w:szCs w:val="22"/>
        </w:rPr>
        <w:t>lanirana su u Proračunu Grada Požege za 202</w:t>
      </w:r>
      <w:r w:rsidR="000B7DAF" w:rsidRPr="00941F9E">
        <w:rPr>
          <w:rFonts w:asciiTheme="minorHAnsi" w:eastAsia="Arial Unicode MS" w:hAnsiTheme="minorHAnsi" w:cstheme="minorHAnsi"/>
          <w:szCs w:val="22"/>
        </w:rPr>
        <w:t>6</w:t>
      </w:r>
      <w:r w:rsidRPr="00941F9E">
        <w:rPr>
          <w:rFonts w:asciiTheme="minorHAnsi" w:eastAsia="Arial Unicode MS" w:hAnsiTheme="minorHAnsi" w:cstheme="minorHAnsi"/>
          <w:szCs w:val="22"/>
        </w:rPr>
        <w:t xml:space="preserve">. godinu (u nastavku teksta: Proračun), u ukupnom iznosu od </w:t>
      </w:r>
      <w:r w:rsidR="00B66609" w:rsidRPr="00941F9E">
        <w:rPr>
          <w:rFonts w:asciiTheme="minorHAnsi" w:hAnsiTheme="minorHAnsi" w:cstheme="minorHAnsi"/>
          <w:iCs/>
          <w:szCs w:val="22"/>
          <w:lang w:eastAsia="en-US"/>
        </w:rPr>
        <w:t>9.1</w:t>
      </w:r>
      <w:r w:rsidR="000B7DAF" w:rsidRPr="00941F9E">
        <w:rPr>
          <w:rFonts w:asciiTheme="minorHAnsi" w:hAnsiTheme="minorHAnsi" w:cstheme="minorHAnsi"/>
          <w:iCs/>
          <w:szCs w:val="22"/>
          <w:lang w:eastAsia="en-US"/>
        </w:rPr>
        <w:t>60,00</w:t>
      </w:r>
      <w:r w:rsidR="00B66609" w:rsidRPr="00941F9E">
        <w:rPr>
          <w:rFonts w:asciiTheme="minorHAnsi" w:hAnsiTheme="minorHAnsi" w:cstheme="minorHAnsi"/>
          <w:iCs/>
          <w:szCs w:val="22"/>
          <w:lang w:eastAsia="en-US"/>
        </w:rPr>
        <w:t xml:space="preserve"> </w:t>
      </w:r>
      <w:r w:rsidR="00C04CA1" w:rsidRPr="00941F9E">
        <w:rPr>
          <w:rFonts w:asciiTheme="minorHAnsi" w:eastAsia="Arial Unicode MS" w:hAnsiTheme="minorHAnsi" w:cstheme="minorHAnsi"/>
          <w:szCs w:val="22"/>
        </w:rPr>
        <w:t>eur</w:t>
      </w:r>
      <w:r w:rsidR="00E506B8" w:rsidRPr="00941F9E">
        <w:rPr>
          <w:rFonts w:asciiTheme="minorHAnsi" w:eastAsia="Arial Unicode MS" w:hAnsiTheme="minorHAnsi" w:cstheme="minorHAnsi"/>
          <w:szCs w:val="22"/>
        </w:rPr>
        <w:t>a</w:t>
      </w:r>
      <w:r w:rsidR="00B419BC" w:rsidRPr="00941F9E">
        <w:rPr>
          <w:rFonts w:asciiTheme="minorHAnsi" w:eastAsia="Arial Unicode MS" w:hAnsiTheme="minorHAnsi" w:cstheme="minorHAnsi"/>
          <w:szCs w:val="22"/>
        </w:rPr>
        <w:t>.</w:t>
      </w:r>
    </w:p>
    <w:p w14:paraId="4D8E1208" w14:textId="4C08B0E2" w:rsidR="002B3383" w:rsidRPr="00941F9E" w:rsidRDefault="002B3383" w:rsidP="002A33D3">
      <w:pPr>
        <w:spacing w:after="240"/>
        <w:jc w:val="center"/>
        <w:rPr>
          <w:rFonts w:asciiTheme="minorHAnsi" w:eastAsia="Arial Unicode MS" w:hAnsiTheme="minorHAnsi" w:cstheme="minorHAnsi"/>
          <w:bCs/>
          <w:iCs/>
          <w:szCs w:val="22"/>
        </w:rPr>
      </w:pPr>
      <w:r w:rsidRPr="00941F9E">
        <w:rPr>
          <w:rFonts w:asciiTheme="minorHAnsi" w:eastAsia="Arial Unicode MS" w:hAnsiTheme="minorHAnsi" w:cstheme="minorHAnsi"/>
          <w:bCs/>
          <w:iCs/>
          <w:szCs w:val="22"/>
        </w:rPr>
        <w:t>Članak 4.</w:t>
      </w:r>
    </w:p>
    <w:p w14:paraId="3B915E2C" w14:textId="3BE8B3B9" w:rsidR="002B3383" w:rsidRPr="00941F9E" w:rsidRDefault="002B3383" w:rsidP="00631AF2">
      <w:pPr>
        <w:pStyle w:val="Odlomakpopisa"/>
        <w:ind w:left="0" w:firstLine="709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eastAsia="Calibri" w:hAnsiTheme="minorHAnsi" w:cstheme="minorHAnsi"/>
          <w:iCs/>
          <w:szCs w:val="22"/>
        </w:rPr>
        <w:t>(1)</w:t>
      </w:r>
      <w:r w:rsidR="000B7DAF" w:rsidRPr="00941F9E">
        <w:rPr>
          <w:rFonts w:asciiTheme="minorHAnsi" w:eastAsia="Calibri" w:hAnsiTheme="minorHAnsi" w:cstheme="minorHAnsi"/>
          <w:iCs/>
          <w:szCs w:val="22"/>
        </w:rPr>
        <w:t xml:space="preserve"> </w:t>
      </w:r>
      <w:r w:rsidRPr="00941F9E">
        <w:rPr>
          <w:rFonts w:asciiTheme="minorHAnsi" w:hAnsiTheme="minorHAnsi" w:cstheme="minorHAnsi"/>
          <w:iCs/>
          <w:szCs w:val="22"/>
        </w:rPr>
        <w:t>Sredstva iz članka 3. ove Odluke raspoređuju se na način da se utvrdi jednak iznos sredstava za svakog vijećnika u Gradskom vijeću</w:t>
      </w:r>
      <w:r w:rsidRPr="00941F9E">
        <w:rPr>
          <w:rFonts w:asciiTheme="minorHAnsi" w:eastAsia="Calibri" w:hAnsiTheme="minorHAnsi" w:cstheme="minorHAnsi"/>
          <w:iCs/>
          <w:szCs w:val="22"/>
        </w:rPr>
        <w:t xml:space="preserve"> Grada Požege (u nastavku teksta: Gradsko vijeće)</w:t>
      </w:r>
      <w:r w:rsidRPr="00941F9E">
        <w:rPr>
          <w:rFonts w:asciiTheme="minorHAnsi" w:hAnsiTheme="minorHAnsi" w:cstheme="minorHAnsi"/>
          <w:iCs/>
          <w:szCs w:val="22"/>
        </w:rPr>
        <w:t xml:space="preserve">, tako da pojedinoj političkoj stranci, odnosno nezavisnom vijećniku pripadaju sredstva razmjerno broju njihovih vijećnika u Gradskom vijeću, a  </w:t>
      </w:r>
      <w:r w:rsidRPr="00941F9E">
        <w:rPr>
          <w:rFonts w:asciiTheme="minorHAnsi" w:hAnsiTheme="minorHAnsi" w:cstheme="minorHAnsi"/>
          <w:szCs w:val="22"/>
        </w:rPr>
        <w:t>prema Konačnim rezultatima izbora za članove Gradskog vijeća Grada Požege provedenih 1</w:t>
      </w:r>
      <w:r w:rsidR="000B7DAF" w:rsidRPr="00941F9E">
        <w:rPr>
          <w:rFonts w:asciiTheme="minorHAnsi" w:hAnsiTheme="minorHAnsi" w:cstheme="minorHAnsi"/>
          <w:szCs w:val="22"/>
        </w:rPr>
        <w:t>8</w:t>
      </w:r>
      <w:r w:rsidRPr="00941F9E">
        <w:rPr>
          <w:rFonts w:asciiTheme="minorHAnsi" w:hAnsiTheme="minorHAnsi" w:cstheme="minorHAnsi"/>
          <w:szCs w:val="22"/>
        </w:rPr>
        <w:t>.</w:t>
      </w:r>
      <w:r w:rsidR="000B7DAF" w:rsidRPr="00941F9E">
        <w:rPr>
          <w:rFonts w:asciiTheme="minorHAnsi" w:hAnsiTheme="minorHAnsi" w:cstheme="minorHAnsi"/>
          <w:szCs w:val="22"/>
        </w:rPr>
        <w:t xml:space="preserve"> i 25.</w:t>
      </w:r>
      <w:r w:rsidRPr="00941F9E">
        <w:rPr>
          <w:rFonts w:asciiTheme="minorHAnsi" w:hAnsiTheme="minorHAnsi" w:cstheme="minorHAnsi"/>
          <w:szCs w:val="22"/>
        </w:rPr>
        <w:t xml:space="preserve"> svibnja 202</w:t>
      </w:r>
      <w:r w:rsidR="000B7DAF" w:rsidRPr="00941F9E">
        <w:rPr>
          <w:rFonts w:asciiTheme="minorHAnsi" w:hAnsiTheme="minorHAnsi" w:cstheme="minorHAnsi"/>
          <w:szCs w:val="22"/>
        </w:rPr>
        <w:t>5</w:t>
      </w:r>
      <w:r w:rsidRPr="00941F9E">
        <w:rPr>
          <w:rFonts w:asciiTheme="minorHAnsi" w:hAnsiTheme="minorHAnsi" w:cstheme="minorHAnsi"/>
          <w:szCs w:val="22"/>
        </w:rPr>
        <w:t>. godi</w:t>
      </w:r>
      <w:r w:rsidR="000B7DAF" w:rsidRPr="00941F9E">
        <w:rPr>
          <w:rFonts w:asciiTheme="minorHAnsi" w:hAnsiTheme="minorHAnsi" w:cstheme="minorHAnsi"/>
          <w:szCs w:val="22"/>
        </w:rPr>
        <w:t>ne</w:t>
      </w:r>
      <w:r w:rsidRPr="00941F9E">
        <w:rPr>
          <w:rFonts w:asciiTheme="minorHAnsi" w:hAnsiTheme="minorHAnsi" w:cstheme="minorHAnsi"/>
          <w:szCs w:val="22"/>
        </w:rPr>
        <w:t>.</w:t>
      </w:r>
    </w:p>
    <w:p w14:paraId="52D69F77" w14:textId="131B1C49" w:rsidR="002B3383" w:rsidRPr="00941F9E" w:rsidRDefault="002B3383" w:rsidP="00631AF2">
      <w:pPr>
        <w:pStyle w:val="Odlomakpopisa"/>
        <w:ind w:left="0" w:firstLine="567"/>
        <w:jc w:val="both"/>
        <w:rPr>
          <w:rFonts w:asciiTheme="minorHAnsi" w:eastAsia="Calibri" w:hAnsiTheme="minorHAnsi" w:cstheme="minorHAnsi"/>
          <w:iCs/>
          <w:szCs w:val="22"/>
        </w:rPr>
      </w:pPr>
      <w:r w:rsidRPr="00941F9E">
        <w:rPr>
          <w:rFonts w:asciiTheme="minorHAnsi" w:eastAsia="Calibri" w:hAnsiTheme="minorHAnsi" w:cstheme="minorHAnsi"/>
          <w:iCs/>
          <w:szCs w:val="22"/>
        </w:rPr>
        <w:lastRenderedPageBreak/>
        <w:t>(2)</w:t>
      </w:r>
      <w:r w:rsidR="000B7DAF" w:rsidRPr="00941F9E">
        <w:rPr>
          <w:rFonts w:asciiTheme="minorHAnsi" w:eastAsia="Calibri" w:hAnsiTheme="minorHAnsi" w:cstheme="minorHAnsi"/>
          <w:iCs/>
          <w:szCs w:val="22"/>
        </w:rPr>
        <w:t xml:space="preserve"> </w:t>
      </w:r>
      <w:r w:rsidRPr="00941F9E">
        <w:rPr>
          <w:rFonts w:asciiTheme="minorHAnsi" w:eastAsia="Calibri" w:hAnsiTheme="minorHAnsi" w:cstheme="minorHAnsi"/>
          <w:iCs/>
          <w:szCs w:val="22"/>
        </w:rPr>
        <w:t>Za svakog člana Gradskog vijeća podzastupljenog spola, političkim strankama i nezavisnim vijećnicima pripada i pravo na naknadu u visini od 10% iznosa predviđenog po svakom članu Gradskog vijeća.</w:t>
      </w:r>
    </w:p>
    <w:p w14:paraId="23E3B964" w14:textId="77777777" w:rsidR="002B3383" w:rsidRPr="00941F9E" w:rsidRDefault="002B3383" w:rsidP="002A33D3">
      <w:pPr>
        <w:spacing w:after="240"/>
        <w:jc w:val="center"/>
        <w:rPr>
          <w:rFonts w:asciiTheme="minorHAnsi" w:eastAsia="Arial Unicode MS" w:hAnsiTheme="minorHAnsi" w:cstheme="minorHAnsi"/>
          <w:bCs/>
          <w:iCs/>
          <w:szCs w:val="22"/>
        </w:rPr>
      </w:pPr>
      <w:r w:rsidRPr="00941F9E">
        <w:rPr>
          <w:rFonts w:asciiTheme="minorHAnsi" w:eastAsia="Arial Unicode MS" w:hAnsiTheme="minorHAnsi" w:cstheme="minorHAnsi"/>
          <w:bCs/>
          <w:iCs/>
          <w:szCs w:val="22"/>
        </w:rPr>
        <w:t>Članak 5.</w:t>
      </w:r>
    </w:p>
    <w:p w14:paraId="6891F698" w14:textId="52BD981A" w:rsidR="002B3383" w:rsidRPr="00941F9E" w:rsidRDefault="002B3383" w:rsidP="002A33D3">
      <w:pPr>
        <w:spacing w:after="240"/>
        <w:ind w:firstLine="708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  <w:shd w:val="clear" w:color="auto" w:fill="FFFFFF"/>
        </w:rPr>
        <w:t>Političkim strankama i nezavisnim vijećnicima zastupljenim u Gradskom vijeću raspoređuju se sredstva osigurana u Proračunu Grada Požege za 202</w:t>
      </w:r>
      <w:r w:rsidR="000B7DAF" w:rsidRPr="00941F9E">
        <w:rPr>
          <w:rFonts w:asciiTheme="minorHAnsi" w:hAnsiTheme="minorHAnsi" w:cstheme="minorHAnsi"/>
          <w:szCs w:val="22"/>
          <w:shd w:val="clear" w:color="auto" w:fill="FFFFFF"/>
        </w:rPr>
        <w:t>6</w:t>
      </w:r>
      <w:r w:rsidRPr="00941F9E">
        <w:rPr>
          <w:rFonts w:asciiTheme="minorHAnsi" w:hAnsiTheme="minorHAnsi" w:cstheme="minorHAnsi"/>
          <w:szCs w:val="22"/>
          <w:shd w:val="clear" w:color="auto" w:fill="FFFFFF"/>
        </w:rPr>
        <w:t xml:space="preserve">. godinu, na način utvrđen u članku 4. ove Odluke,  a za </w:t>
      </w:r>
      <w:r w:rsidR="00BE333F" w:rsidRPr="00941F9E">
        <w:rPr>
          <w:rFonts w:asciiTheme="minorHAnsi" w:hAnsiTheme="minorHAnsi" w:cstheme="minorHAnsi"/>
          <w:szCs w:val="22"/>
          <w:shd w:val="clear" w:color="auto" w:fill="FFFFFF"/>
        </w:rPr>
        <w:t>202</w:t>
      </w:r>
      <w:r w:rsidR="000B7DAF" w:rsidRPr="00941F9E">
        <w:rPr>
          <w:rFonts w:asciiTheme="minorHAnsi" w:hAnsiTheme="minorHAnsi" w:cstheme="minorHAnsi"/>
          <w:szCs w:val="22"/>
          <w:shd w:val="clear" w:color="auto" w:fill="FFFFFF"/>
        </w:rPr>
        <w:t>6</w:t>
      </w:r>
      <w:r w:rsidR="00BE333F" w:rsidRPr="00941F9E">
        <w:rPr>
          <w:rFonts w:asciiTheme="minorHAnsi" w:hAnsiTheme="minorHAnsi" w:cstheme="minorHAnsi"/>
          <w:szCs w:val="22"/>
          <w:shd w:val="clear" w:color="auto" w:fill="FFFFFF"/>
        </w:rPr>
        <w:t xml:space="preserve">. godinu </w:t>
      </w:r>
      <w:r w:rsidRPr="00941F9E">
        <w:rPr>
          <w:rFonts w:asciiTheme="minorHAnsi" w:hAnsiTheme="minorHAnsi" w:cstheme="minorHAnsi"/>
          <w:bCs/>
          <w:szCs w:val="22"/>
        </w:rPr>
        <w:t>iznos</w:t>
      </w:r>
      <w:r w:rsidR="00430969" w:rsidRPr="00941F9E">
        <w:rPr>
          <w:rFonts w:asciiTheme="minorHAnsi" w:hAnsiTheme="minorHAnsi" w:cstheme="minorHAnsi"/>
          <w:bCs/>
          <w:szCs w:val="22"/>
        </w:rPr>
        <w:t>e</w:t>
      </w:r>
      <w:r w:rsidR="00BE333F" w:rsidRPr="00941F9E">
        <w:rPr>
          <w:rFonts w:asciiTheme="minorHAnsi" w:hAnsiTheme="minorHAnsi" w:cstheme="minorHAnsi"/>
          <w:bCs/>
          <w:szCs w:val="22"/>
        </w:rPr>
        <w:t>:</w:t>
      </w:r>
    </w:p>
    <w:tbl>
      <w:tblPr>
        <w:tblW w:w="9081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645"/>
        <w:gridCol w:w="2969"/>
        <w:gridCol w:w="1911"/>
        <w:gridCol w:w="2323"/>
        <w:gridCol w:w="1233"/>
      </w:tblGrid>
      <w:tr w:rsidR="00691CA5" w:rsidRPr="00941F9E" w14:paraId="4855E059" w14:textId="77777777" w:rsidTr="00120852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vAlign w:val="center"/>
          </w:tcPr>
          <w:p w14:paraId="460BB7AF" w14:textId="77777777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Red. br.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00000A"/>
              <w:right w:val="single" w:sz="4" w:space="0" w:color="00000A"/>
            </w:tcBorders>
            <w:vAlign w:val="center"/>
          </w:tcPr>
          <w:p w14:paraId="4A928F76" w14:textId="77777777" w:rsidR="00264515" w:rsidRPr="00941F9E" w:rsidRDefault="00264515" w:rsidP="007546AE">
            <w:pPr>
              <w:spacing w:line="252" w:lineRule="auto"/>
              <w:ind w:left="-105"/>
              <w:jc w:val="center"/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Kandidacijska lista / nezavisni vijećnici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7396885E" w14:textId="32EEFD62" w:rsidR="00264515" w:rsidRPr="00941F9E" w:rsidRDefault="00264515" w:rsidP="007546AE">
            <w:pPr>
              <w:spacing w:line="252" w:lineRule="auto"/>
              <w:ind w:left="-105"/>
              <w:jc w:val="center"/>
              <w:rPr>
                <w:rFonts w:asciiTheme="minorHAnsi" w:hAnsiTheme="minorHAnsi" w:cstheme="minorHAnsi"/>
                <w:b/>
                <w:bCs/>
                <w:i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 xml:space="preserve">Broj članova u GV/  </w:t>
            </w:r>
            <w:r w:rsidR="00A00141"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 xml:space="preserve">464,52 eura </w:t>
            </w: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godišnje po članu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70FA6A91" w14:textId="3AEAF5D8" w:rsidR="00264515" w:rsidRPr="00941F9E" w:rsidRDefault="00264515" w:rsidP="007546AE">
            <w:pPr>
              <w:pStyle w:val="Naslov5"/>
              <w:spacing w:line="256" w:lineRule="auto"/>
              <w:ind w:left="-105"/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 xml:space="preserve">Broj članova podzastupljenog spola u GV / </w:t>
            </w:r>
            <w:r w:rsidR="009D0101"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46,45 eura</w:t>
            </w: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 xml:space="preserve"> po članu godišnje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51D73695" w14:textId="7F79FE79" w:rsidR="00264515" w:rsidRPr="00941F9E" w:rsidRDefault="00264515" w:rsidP="007546AE">
            <w:pPr>
              <w:pStyle w:val="Naslov5"/>
              <w:spacing w:line="256" w:lineRule="auto"/>
              <w:ind w:left="-105"/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Ukupno 202</w:t>
            </w:r>
            <w:r w:rsidR="007546AE"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6</w:t>
            </w: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.</w:t>
            </w:r>
            <w:r w:rsidR="00B419BC"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/</w:t>
            </w:r>
            <w:r w:rsidR="00B419BC"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 xml:space="preserve"> </w:t>
            </w:r>
            <w:r w:rsidR="00A00141"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euro</w:t>
            </w:r>
          </w:p>
        </w:tc>
      </w:tr>
      <w:tr w:rsidR="00691CA5" w:rsidRPr="00941F9E" w14:paraId="4FD19DA0" w14:textId="77777777" w:rsidTr="00120852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C9797" w14:textId="77777777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29A04CDB" w14:textId="011C2A25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HRVATSKA DEMOKRATSKA ZAJEDNICA - HDZ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05B12E9A" w14:textId="188C9033" w:rsidR="00264515" w:rsidRPr="00941F9E" w:rsidRDefault="00E62FC9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7</w:t>
            </w:r>
            <w:r w:rsidR="00264515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/</w:t>
            </w:r>
            <w:r w:rsidR="00366426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3.251,71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79557088" w14:textId="0C951CD4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3 / </w:t>
            </w:r>
            <w:r w:rsidR="00691CA5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139,3</w:t>
            </w:r>
            <w:r w:rsidR="001B3BF7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6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5DCB0026" w14:textId="4364F15E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3.391,07</w:t>
            </w:r>
          </w:p>
        </w:tc>
      </w:tr>
      <w:tr w:rsidR="00E62FC9" w:rsidRPr="00941F9E" w14:paraId="0A372F41" w14:textId="77777777" w:rsidTr="00120852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auto"/>
            </w:tcBorders>
            <w:vAlign w:val="center"/>
          </w:tcPr>
          <w:p w14:paraId="04756C38" w14:textId="1C34EA52" w:rsidR="00E62FC9" w:rsidRPr="00941F9E" w:rsidRDefault="00E62FC9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2.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auto"/>
              <w:right w:val="single" w:sz="4" w:space="0" w:color="00000A"/>
            </w:tcBorders>
            <w:vAlign w:val="center"/>
          </w:tcPr>
          <w:p w14:paraId="27C55818" w14:textId="5899BA09" w:rsidR="00E62FC9" w:rsidRPr="00941F9E" w:rsidRDefault="00E62FC9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HRVATSKA STRANKA UMIROVLJENIKA - HSU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58D14997" w14:textId="3B40D77C" w:rsidR="00E62FC9" w:rsidRPr="00941F9E" w:rsidRDefault="00E62FC9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 / 464,52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7000FA86" w14:textId="0AFACACE" w:rsidR="00E62FC9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7097CA42" w14:textId="43D68904" w:rsidR="00E62FC9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464,52</w:t>
            </w:r>
          </w:p>
        </w:tc>
      </w:tr>
      <w:tr w:rsidR="00120852" w:rsidRPr="00941F9E" w14:paraId="77E525C3" w14:textId="77777777" w:rsidTr="00120852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auto"/>
            </w:tcBorders>
            <w:vAlign w:val="center"/>
          </w:tcPr>
          <w:p w14:paraId="4201C8EF" w14:textId="3F2CF1D6" w:rsidR="00120852" w:rsidRPr="00941F9E" w:rsidRDefault="00120852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2.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auto"/>
              <w:right w:val="single" w:sz="4" w:space="0" w:color="00000A"/>
            </w:tcBorders>
            <w:vAlign w:val="center"/>
          </w:tcPr>
          <w:p w14:paraId="59865BA7" w14:textId="13152719" w:rsidR="00120852" w:rsidRPr="00941F9E" w:rsidRDefault="00120852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SOCIJALDEMOKRATSKA PARTIJA - SDP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127705EA" w14:textId="5766B95F" w:rsidR="00120852" w:rsidRPr="00941F9E" w:rsidRDefault="00E62FC9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7</w:t>
            </w:r>
            <w:r w:rsidR="00120852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/</w:t>
            </w:r>
            <w:r w:rsidR="00366426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3.251,71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7B2A993A" w14:textId="1C90BA22" w:rsidR="00120852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 / 139,36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2C454141" w14:textId="725DF04E" w:rsidR="00120852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3.391,07</w:t>
            </w:r>
          </w:p>
        </w:tc>
      </w:tr>
      <w:tr w:rsidR="00691CA5" w:rsidRPr="00941F9E" w14:paraId="03C6AA12" w14:textId="77777777" w:rsidTr="00120852">
        <w:trPr>
          <w:trHeight w:val="340"/>
          <w:jc w:val="center"/>
        </w:trPr>
        <w:tc>
          <w:tcPr>
            <w:tcW w:w="64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auto"/>
            </w:tcBorders>
            <w:vAlign w:val="center"/>
            <w:hideMark/>
          </w:tcPr>
          <w:p w14:paraId="4DA328BD" w14:textId="77777777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3.</w:t>
            </w:r>
          </w:p>
        </w:tc>
        <w:tc>
          <w:tcPr>
            <w:tcW w:w="2969" w:type="dxa"/>
            <w:tcBorders>
              <w:top w:val="single" w:sz="4" w:space="0" w:color="auto"/>
              <w:left w:val="single" w:sz="4" w:space="0" w:color="auto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075EC5BD" w14:textId="50E2FBB6" w:rsidR="00264515" w:rsidRPr="00941F9E" w:rsidRDefault="00E62FC9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KANDIDACIJSKA LISTA GRUPE BIRAČA – NOSITELJ LISTE ANTONIO ŠARIĆ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59D4866D" w14:textId="129EF943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</w:t>
            </w:r>
            <w:r w:rsidR="007546AE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</w:t>
            </w:r>
            <w:r w:rsidR="00264515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/ </w:t>
            </w: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1.393,53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4935E83A" w14:textId="62620710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 / 46,45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341AD0BD" w14:textId="2A2175FD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1.439,98</w:t>
            </w:r>
          </w:p>
        </w:tc>
      </w:tr>
      <w:tr w:rsidR="00691CA5" w:rsidRPr="00941F9E" w14:paraId="2F3F1AF4" w14:textId="77777777" w:rsidTr="00120852">
        <w:trPr>
          <w:trHeight w:val="340"/>
          <w:jc w:val="center"/>
        </w:trPr>
        <w:tc>
          <w:tcPr>
            <w:tcW w:w="64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auto"/>
            </w:tcBorders>
            <w:vAlign w:val="center"/>
            <w:hideMark/>
          </w:tcPr>
          <w:p w14:paraId="77772BFC" w14:textId="77777777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4.</w:t>
            </w:r>
          </w:p>
        </w:tc>
        <w:tc>
          <w:tcPr>
            <w:tcW w:w="2969" w:type="dxa"/>
            <w:tcBorders>
              <w:top w:val="single" w:sz="4" w:space="0" w:color="auto"/>
              <w:left w:val="single" w:sz="4" w:space="0" w:color="auto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31DF4C46" w14:textId="53EACF41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DOM</w:t>
            </w:r>
            <w:r w:rsidR="00E62FC9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I NACIONALNO OKUPLJANJE - </w:t>
            </w:r>
            <w:proofErr w:type="spellStart"/>
            <w:r w:rsidR="00E62FC9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DOM</w:t>
            </w:r>
            <w:r w:rsidR="00AB602E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i</w:t>
            </w:r>
            <w:r w:rsidR="00E62FC9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NO</w:t>
            </w:r>
            <w:proofErr w:type="spellEnd"/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5E7DD84B" w14:textId="65A41950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</w:t>
            </w:r>
            <w:r w:rsidR="00264515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/ </w:t>
            </w: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464,52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1CDF9E4C" w14:textId="0C3D228C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49C89669" w14:textId="67E47D65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464,52</w:t>
            </w:r>
          </w:p>
        </w:tc>
      </w:tr>
      <w:tr w:rsidR="00691CA5" w:rsidRPr="00941F9E" w14:paraId="4BDCD39A" w14:textId="77777777" w:rsidTr="00120852">
        <w:tblPrEx>
          <w:jc w:val="righ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</w:tblCellMar>
        </w:tblPrEx>
        <w:trPr>
          <w:trHeight w:val="340"/>
          <w:jc w:val="right"/>
        </w:trPr>
        <w:tc>
          <w:tcPr>
            <w:tcW w:w="3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F9D032" w14:textId="5C21AAB6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S v e u k u p n o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B4C190" w14:textId="0CB61CA6" w:rsidR="00264515" w:rsidRPr="00941F9E" w:rsidRDefault="00264515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 xml:space="preserve">19 / </w:t>
            </w:r>
            <w:r w:rsidR="00691CA5"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8.82</w:t>
            </w:r>
            <w:r w:rsidR="00366426"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5,99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2A262" w14:textId="335D9D26" w:rsidR="00264515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7</w:t>
            </w:r>
            <w:r w:rsidR="00264515"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 xml:space="preserve"> / </w:t>
            </w: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325,17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C40C0" w14:textId="4175B807" w:rsidR="00264515" w:rsidRPr="00941F9E" w:rsidRDefault="00BF0C5E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9.1</w:t>
            </w:r>
            <w:r w:rsidR="00366426"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51,16</w:t>
            </w:r>
          </w:p>
        </w:tc>
      </w:tr>
    </w:tbl>
    <w:p w14:paraId="7FB419C4" w14:textId="77777777" w:rsidR="002B3383" w:rsidRPr="00941F9E" w:rsidRDefault="002B3383" w:rsidP="002A33D3">
      <w:pPr>
        <w:spacing w:before="240" w:after="240"/>
        <w:jc w:val="center"/>
        <w:rPr>
          <w:rFonts w:asciiTheme="minorHAnsi" w:hAnsiTheme="minorHAnsi" w:cstheme="minorHAnsi"/>
          <w:iCs/>
          <w:szCs w:val="22"/>
        </w:rPr>
      </w:pPr>
      <w:r w:rsidRPr="00941F9E">
        <w:rPr>
          <w:rFonts w:asciiTheme="minorHAnsi" w:hAnsiTheme="minorHAnsi" w:cstheme="minorHAnsi"/>
          <w:iCs/>
          <w:szCs w:val="22"/>
        </w:rPr>
        <w:t>Članak 6.</w:t>
      </w:r>
    </w:p>
    <w:p w14:paraId="2712991C" w14:textId="12C98829" w:rsidR="002B3383" w:rsidRPr="00941F9E" w:rsidRDefault="002B3383" w:rsidP="002A33D3">
      <w:pPr>
        <w:ind w:firstLine="426"/>
        <w:jc w:val="both"/>
        <w:rPr>
          <w:rFonts w:asciiTheme="minorHAnsi" w:hAnsiTheme="minorHAnsi" w:cstheme="minorHAnsi"/>
          <w:iCs/>
          <w:szCs w:val="22"/>
        </w:rPr>
      </w:pPr>
      <w:r w:rsidRPr="00941F9E">
        <w:rPr>
          <w:rFonts w:asciiTheme="minorHAnsi" w:eastAsia="Arial Unicode MS" w:hAnsiTheme="minorHAnsi" w:cstheme="minorHAnsi"/>
          <w:bCs/>
          <w:iCs/>
          <w:szCs w:val="22"/>
        </w:rPr>
        <w:t>(1)</w:t>
      </w:r>
      <w:r w:rsidR="009470B6" w:rsidRPr="00941F9E">
        <w:rPr>
          <w:rFonts w:asciiTheme="minorHAnsi" w:eastAsia="Arial Unicode MS" w:hAnsiTheme="minorHAnsi" w:cstheme="minorHAnsi"/>
          <w:bCs/>
          <w:iCs/>
          <w:szCs w:val="22"/>
        </w:rPr>
        <w:tab/>
      </w:r>
      <w:r w:rsidRPr="00941F9E">
        <w:rPr>
          <w:rFonts w:asciiTheme="minorHAnsi" w:hAnsiTheme="minorHAnsi" w:cstheme="minorHAnsi"/>
          <w:iCs/>
          <w:szCs w:val="22"/>
        </w:rPr>
        <w:t xml:space="preserve">Obračun i isplatu sredstava sukladno ovoj Odluci obavlja Upravni odjel za financije </w:t>
      </w:r>
      <w:r w:rsidR="00F862F0" w:rsidRPr="00941F9E">
        <w:rPr>
          <w:rFonts w:asciiTheme="minorHAnsi" w:hAnsiTheme="minorHAnsi" w:cstheme="minorHAnsi"/>
          <w:iCs/>
          <w:szCs w:val="22"/>
        </w:rPr>
        <w:t xml:space="preserve">i proračun </w:t>
      </w:r>
      <w:r w:rsidRPr="00941F9E">
        <w:rPr>
          <w:rFonts w:asciiTheme="minorHAnsi" w:hAnsiTheme="minorHAnsi" w:cstheme="minorHAnsi"/>
          <w:iCs/>
          <w:szCs w:val="22"/>
        </w:rPr>
        <w:t>Grada Požege.</w:t>
      </w:r>
    </w:p>
    <w:p w14:paraId="0F88A0A4" w14:textId="3DF7F613" w:rsidR="002B3383" w:rsidRPr="00941F9E" w:rsidRDefault="002B3383" w:rsidP="002A33D3">
      <w:pPr>
        <w:spacing w:after="240"/>
        <w:ind w:firstLine="426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iCs/>
          <w:szCs w:val="22"/>
        </w:rPr>
        <w:t>(2)</w:t>
      </w:r>
      <w:r w:rsidR="009470B6" w:rsidRPr="00941F9E">
        <w:rPr>
          <w:rFonts w:asciiTheme="minorHAnsi" w:hAnsiTheme="minorHAnsi" w:cstheme="minorHAnsi"/>
          <w:iCs/>
          <w:szCs w:val="22"/>
        </w:rPr>
        <w:tab/>
      </w:r>
      <w:r w:rsidRPr="00941F9E">
        <w:rPr>
          <w:rFonts w:asciiTheme="minorHAnsi" w:hAnsiTheme="minorHAnsi" w:cstheme="minorHAnsi"/>
          <w:iCs/>
          <w:szCs w:val="22"/>
        </w:rPr>
        <w:t xml:space="preserve">Sredstva za financiranje iz članka 5. ove Odluke doznačit će se na žiro-račun političke stranke, odnosno na poseban račun </w:t>
      </w:r>
      <w:r w:rsidRPr="00941F9E">
        <w:rPr>
          <w:rFonts w:asciiTheme="minorHAnsi" w:hAnsiTheme="minorHAnsi" w:cstheme="minorHAnsi"/>
          <w:bCs/>
          <w:iCs/>
          <w:szCs w:val="22"/>
        </w:rPr>
        <w:t xml:space="preserve">nezavisnog vijećnika, </w:t>
      </w:r>
      <w:r w:rsidRPr="00941F9E">
        <w:rPr>
          <w:rFonts w:asciiTheme="minorHAnsi" w:hAnsiTheme="minorHAnsi" w:cstheme="minorHAnsi"/>
          <w:szCs w:val="22"/>
        </w:rPr>
        <w:t xml:space="preserve">tromjesečno u jednakim iznosima. </w:t>
      </w:r>
    </w:p>
    <w:p w14:paraId="2A9E27A6" w14:textId="17F212F4" w:rsidR="002B3383" w:rsidRPr="00941F9E" w:rsidRDefault="002B3383" w:rsidP="002A33D3">
      <w:pPr>
        <w:spacing w:after="240"/>
        <w:ind w:left="851" w:hanging="851"/>
        <w:jc w:val="both"/>
        <w:rPr>
          <w:rFonts w:asciiTheme="minorHAnsi" w:eastAsia="Arial Unicode MS" w:hAnsiTheme="minorHAnsi" w:cstheme="minorHAnsi"/>
          <w:bCs/>
          <w:iCs/>
          <w:szCs w:val="22"/>
        </w:rPr>
      </w:pPr>
      <w:r w:rsidRPr="00941F9E">
        <w:rPr>
          <w:rFonts w:asciiTheme="minorHAnsi" w:eastAsia="Arial Unicode MS" w:hAnsiTheme="minorHAnsi" w:cstheme="minorHAnsi"/>
          <w:bCs/>
          <w:iCs/>
          <w:szCs w:val="22"/>
        </w:rPr>
        <w:t>III.</w:t>
      </w:r>
      <w:r w:rsidRPr="00941F9E">
        <w:rPr>
          <w:rFonts w:asciiTheme="minorHAnsi" w:eastAsia="Arial Unicode MS" w:hAnsiTheme="minorHAnsi" w:cstheme="minorHAnsi"/>
          <w:bCs/>
          <w:iCs/>
          <w:szCs w:val="22"/>
        </w:rPr>
        <w:tab/>
        <w:t>ZAVRŠNA ODREDBA</w:t>
      </w:r>
    </w:p>
    <w:p w14:paraId="5E24CA1E" w14:textId="77777777" w:rsidR="002B3383" w:rsidRPr="00941F9E" w:rsidRDefault="002B3383" w:rsidP="002A33D3">
      <w:pPr>
        <w:spacing w:after="240"/>
        <w:jc w:val="center"/>
        <w:rPr>
          <w:rFonts w:asciiTheme="minorHAnsi" w:hAnsiTheme="minorHAnsi" w:cstheme="minorHAnsi"/>
          <w:bCs/>
          <w:iCs/>
          <w:szCs w:val="22"/>
        </w:rPr>
      </w:pPr>
      <w:r w:rsidRPr="00941F9E">
        <w:rPr>
          <w:rFonts w:asciiTheme="minorHAnsi" w:hAnsiTheme="minorHAnsi" w:cstheme="minorHAnsi"/>
          <w:bCs/>
          <w:iCs/>
          <w:szCs w:val="22"/>
        </w:rPr>
        <w:t>Članak 7.</w:t>
      </w:r>
    </w:p>
    <w:p w14:paraId="52533F3D" w14:textId="77777777" w:rsidR="002B3383" w:rsidRPr="00941F9E" w:rsidRDefault="002B3383" w:rsidP="002A33D3">
      <w:pPr>
        <w:spacing w:after="240"/>
        <w:ind w:firstLine="708"/>
        <w:jc w:val="both"/>
        <w:rPr>
          <w:rFonts w:asciiTheme="minorHAnsi" w:hAnsiTheme="minorHAnsi" w:cstheme="minorHAnsi"/>
          <w:iCs/>
          <w:szCs w:val="22"/>
        </w:rPr>
      </w:pPr>
      <w:r w:rsidRPr="00941F9E">
        <w:rPr>
          <w:rFonts w:asciiTheme="minorHAnsi" w:hAnsiTheme="minorHAnsi" w:cstheme="minorHAnsi"/>
          <w:bCs/>
          <w:iCs/>
          <w:szCs w:val="22"/>
        </w:rPr>
        <w:t xml:space="preserve">Ova Odluka </w:t>
      </w:r>
      <w:r w:rsidRPr="00941F9E">
        <w:rPr>
          <w:rFonts w:asciiTheme="minorHAnsi" w:eastAsia="Arial Unicode MS" w:hAnsiTheme="minorHAnsi" w:cstheme="minorHAnsi"/>
          <w:bCs/>
          <w:iCs/>
          <w:szCs w:val="22"/>
        </w:rPr>
        <w:t>stupa na snagu osmog dana od dana objave u Službenim novinama Grada Požege.</w:t>
      </w:r>
    </w:p>
    <w:p w14:paraId="65C666B6" w14:textId="77777777" w:rsidR="006C23CD" w:rsidRPr="00941F9E" w:rsidRDefault="006C23CD" w:rsidP="006C23CD">
      <w:pPr>
        <w:rPr>
          <w:rFonts w:asciiTheme="minorHAnsi" w:hAnsiTheme="minorHAnsi" w:cstheme="minorHAnsi"/>
          <w:szCs w:val="22"/>
        </w:rPr>
      </w:pPr>
      <w:bookmarkStart w:id="17" w:name="_Hlk499300062"/>
      <w:bookmarkStart w:id="18" w:name="_Hlk511382768"/>
      <w:bookmarkStart w:id="19" w:name="_Hlk89858916"/>
      <w:bookmarkStart w:id="20" w:name="_Hlk524338037"/>
    </w:p>
    <w:p w14:paraId="075F4CE8" w14:textId="77777777" w:rsidR="006C23CD" w:rsidRPr="00941F9E" w:rsidRDefault="006C23CD" w:rsidP="006C23CD">
      <w:pPr>
        <w:ind w:left="5670"/>
        <w:jc w:val="center"/>
        <w:rPr>
          <w:rFonts w:asciiTheme="minorHAnsi" w:hAnsiTheme="minorHAnsi" w:cstheme="minorHAnsi"/>
          <w:szCs w:val="22"/>
        </w:rPr>
      </w:pPr>
      <w:bookmarkStart w:id="21" w:name="_Hlk83194254"/>
      <w:r w:rsidRPr="00941F9E">
        <w:rPr>
          <w:rFonts w:asciiTheme="minorHAnsi" w:hAnsiTheme="minorHAnsi" w:cstheme="minorHAnsi"/>
          <w:szCs w:val="22"/>
        </w:rPr>
        <w:t>PREDSJEDNIK</w:t>
      </w:r>
    </w:p>
    <w:bookmarkEnd w:id="17"/>
    <w:bookmarkEnd w:id="18"/>
    <w:p w14:paraId="6E162344" w14:textId="6765149D" w:rsidR="006C23CD" w:rsidRPr="00941F9E" w:rsidRDefault="00366426" w:rsidP="006C23CD">
      <w:pPr>
        <w:ind w:left="5670"/>
        <w:jc w:val="center"/>
        <w:rPr>
          <w:rFonts w:asciiTheme="minorHAnsi" w:hAnsiTheme="minorHAnsi" w:cstheme="minorHAnsi"/>
          <w:szCs w:val="22"/>
        </w:rPr>
      </w:pPr>
      <w:r w:rsidRPr="00941F9E">
        <w:rPr>
          <w:rFonts w:asciiTheme="minorHAnsi" w:eastAsia="Calibri" w:hAnsiTheme="minorHAnsi" w:cstheme="minorHAnsi"/>
          <w:bCs/>
          <w:color w:val="000000"/>
          <w:szCs w:val="22"/>
        </w:rPr>
        <w:t xml:space="preserve">Tomislav </w:t>
      </w:r>
      <w:proofErr w:type="spellStart"/>
      <w:r w:rsidRPr="00941F9E">
        <w:rPr>
          <w:rFonts w:asciiTheme="minorHAnsi" w:eastAsia="Calibri" w:hAnsiTheme="minorHAnsi" w:cstheme="minorHAnsi"/>
          <w:bCs/>
          <w:color w:val="000000"/>
          <w:szCs w:val="22"/>
        </w:rPr>
        <w:t>Hajpek</w:t>
      </w:r>
      <w:proofErr w:type="spellEnd"/>
    </w:p>
    <w:bookmarkEnd w:id="19"/>
    <w:bookmarkEnd w:id="20"/>
    <w:bookmarkEnd w:id="21"/>
    <w:p w14:paraId="02B19681" w14:textId="77777777" w:rsidR="002B3383" w:rsidRPr="00941F9E" w:rsidRDefault="002B3383" w:rsidP="002B3383">
      <w:pPr>
        <w:jc w:val="center"/>
        <w:rPr>
          <w:rFonts w:asciiTheme="minorHAnsi" w:hAnsiTheme="minorHAnsi" w:cstheme="minorHAnsi"/>
          <w:iCs/>
          <w:szCs w:val="22"/>
        </w:rPr>
      </w:pPr>
      <w:r w:rsidRPr="00941F9E">
        <w:rPr>
          <w:rFonts w:asciiTheme="minorHAnsi" w:hAnsiTheme="minorHAnsi" w:cstheme="minorHAnsi"/>
          <w:iCs/>
          <w:szCs w:val="22"/>
        </w:rPr>
        <w:br w:type="page"/>
      </w:r>
    </w:p>
    <w:p w14:paraId="3C272171" w14:textId="1B79DE08" w:rsidR="006C23CD" w:rsidRPr="00941F9E" w:rsidRDefault="002B3383" w:rsidP="006C23CD">
      <w:pPr>
        <w:jc w:val="center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lastRenderedPageBreak/>
        <w:t>O b r a z l o ž e n j e</w:t>
      </w:r>
    </w:p>
    <w:p w14:paraId="553D71BC" w14:textId="77777777" w:rsidR="006C23CD" w:rsidRPr="00941F9E" w:rsidRDefault="002B3383" w:rsidP="006C23CD">
      <w:pPr>
        <w:jc w:val="center"/>
        <w:rPr>
          <w:rFonts w:asciiTheme="minorHAnsi" w:hAnsiTheme="minorHAnsi" w:cstheme="minorHAnsi"/>
          <w:iCs/>
          <w:szCs w:val="22"/>
        </w:rPr>
      </w:pPr>
      <w:r w:rsidRPr="00941F9E">
        <w:rPr>
          <w:rFonts w:asciiTheme="minorHAnsi" w:hAnsiTheme="minorHAnsi" w:cstheme="minorHAnsi"/>
          <w:iCs/>
          <w:szCs w:val="22"/>
        </w:rPr>
        <w:t>uz Odluku</w:t>
      </w:r>
      <w:r w:rsidRPr="00941F9E">
        <w:rPr>
          <w:rFonts w:asciiTheme="minorHAnsi" w:hAnsiTheme="minorHAnsi" w:cstheme="minorHAnsi"/>
          <w:bCs/>
          <w:iCs/>
          <w:szCs w:val="22"/>
        </w:rPr>
        <w:t xml:space="preserve"> </w:t>
      </w:r>
      <w:r w:rsidRPr="00941F9E">
        <w:rPr>
          <w:rFonts w:asciiTheme="minorHAnsi" w:hAnsiTheme="minorHAnsi" w:cstheme="minorHAnsi"/>
          <w:iCs/>
          <w:szCs w:val="22"/>
        </w:rPr>
        <w:t xml:space="preserve">o raspoređivanju sredstava za rad političkih stranaka i nezavisnih vijećnika u </w:t>
      </w:r>
    </w:p>
    <w:p w14:paraId="4BF63789" w14:textId="1C5AC249" w:rsidR="006C23CD" w:rsidRPr="00941F9E" w:rsidRDefault="002B3383" w:rsidP="002A33D3">
      <w:pPr>
        <w:spacing w:after="240"/>
        <w:jc w:val="center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iCs/>
          <w:szCs w:val="22"/>
        </w:rPr>
        <w:t>Gradskom vijeću</w:t>
      </w:r>
      <w:r w:rsidRPr="00941F9E">
        <w:rPr>
          <w:rFonts w:asciiTheme="minorHAnsi" w:hAnsiTheme="minorHAnsi" w:cstheme="minorHAnsi"/>
          <w:szCs w:val="22"/>
        </w:rPr>
        <w:t xml:space="preserve"> Grada Požege </w:t>
      </w:r>
      <w:r w:rsidR="00F862F0" w:rsidRPr="00941F9E">
        <w:rPr>
          <w:rFonts w:asciiTheme="minorHAnsi" w:hAnsiTheme="minorHAnsi" w:cstheme="minorHAnsi"/>
          <w:szCs w:val="22"/>
        </w:rPr>
        <w:t>u 202</w:t>
      </w:r>
      <w:r w:rsidR="00366426" w:rsidRPr="00941F9E">
        <w:rPr>
          <w:rFonts w:asciiTheme="minorHAnsi" w:hAnsiTheme="minorHAnsi" w:cstheme="minorHAnsi"/>
          <w:szCs w:val="22"/>
        </w:rPr>
        <w:t>6</w:t>
      </w:r>
      <w:r w:rsidR="00F862F0" w:rsidRPr="00941F9E">
        <w:rPr>
          <w:rFonts w:asciiTheme="minorHAnsi" w:hAnsiTheme="minorHAnsi" w:cstheme="minorHAnsi"/>
          <w:szCs w:val="22"/>
        </w:rPr>
        <w:t>. godin</w:t>
      </w:r>
      <w:r w:rsidR="006C23CD" w:rsidRPr="00941F9E">
        <w:rPr>
          <w:rFonts w:asciiTheme="minorHAnsi" w:hAnsiTheme="minorHAnsi" w:cstheme="minorHAnsi"/>
          <w:szCs w:val="22"/>
        </w:rPr>
        <w:t>i</w:t>
      </w:r>
    </w:p>
    <w:p w14:paraId="4C4BE8BB" w14:textId="77777777" w:rsidR="006C23CD" w:rsidRPr="00941F9E" w:rsidRDefault="002B3383" w:rsidP="002A33D3">
      <w:pPr>
        <w:spacing w:after="240"/>
        <w:ind w:left="851" w:hanging="851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I.</w:t>
      </w:r>
      <w:r w:rsidRPr="00941F9E">
        <w:rPr>
          <w:rFonts w:asciiTheme="minorHAnsi" w:hAnsiTheme="minorHAnsi" w:cstheme="minorHAnsi"/>
          <w:szCs w:val="22"/>
        </w:rPr>
        <w:tab/>
        <w:t>UVOD I PRAVNA OSNOVA</w:t>
      </w:r>
    </w:p>
    <w:p w14:paraId="1DEC8E25" w14:textId="786346B3" w:rsidR="002B3383" w:rsidRPr="00941F9E" w:rsidRDefault="002B3383" w:rsidP="002A33D3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bCs/>
          <w:iCs/>
          <w:szCs w:val="22"/>
        </w:rPr>
        <w:t xml:space="preserve">Ovom Odlukom predloženo je financiranje političkih stranaka i nezavisnih vijećnika u Gradskom vijeću Grada Požege </w:t>
      </w:r>
      <w:r w:rsidR="00F862F0" w:rsidRPr="00941F9E">
        <w:rPr>
          <w:rFonts w:asciiTheme="minorHAnsi" w:hAnsiTheme="minorHAnsi" w:cstheme="minorHAnsi"/>
          <w:szCs w:val="22"/>
        </w:rPr>
        <w:t>u 202</w:t>
      </w:r>
      <w:r w:rsidR="00366426" w:rsidRPr="00941F9E">
        <w:rPr>
          <w:rFonts w:asciiTheme="minorHAnsi" w:hAnsiTheme="minorHAnsi" w:cstheme="minorHAnsi"/>
          <w:szCs w:val="22"/>
        </w:rPr>
        <w:t>6</w:t>
      </w:r>
      <w:r w:rsidR="00F862F0" w:rsidRPr="00941F9E">
        <w:rPr>
          <w:rFonts w:asciiTheme="minorHAnsi" w:hAnsiTheme="minorHAnsi" w:cstheme="minorHAnsi"/>
          <w:szCs w:val="22"/>
        </w:rPr>
        <w:t>. godini.</w:t>
      </w:r>
    </w:p>
    <w:p w14:paraId="1715DA9D" w14:textId="0C9E4BF3" w:rsidR="002B3383" w:rsidRPr="00941F9E" w:rsidRDefault="002B3383" w:rsidP="00B52B3D">
      <w:pPr>
        <w:ind w:firstLine="708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Pravna osnova za donošenje ove Odluke je </w:t>
      </w:r>
      <w:r w:rsidR="00960889" w:rsidRPr="00941F9E">
        <w:rPr>
          <w:rFonts w:asciiTheme="minorHAnsi" w:hAnsiTheme="minorHAnsi" w:cstheme="minorHAnsi"/>
          <w:szCs w:val="22"/>
        </w:rPr>
        <w:t xml:space="preserve">u odredbama </w:t>
      </w:r>
      <w:r w:rsidRPr="00941F9E">
        <w:rPr>
          <w:rFonts w:asciiTheme="minorHAnsi" w:hAnsiTheme="minorHAnsi" w:cstheme="minorHAnsi"/>
          <w:bCs/>
          <w:szCs w:val="22"/>
        </w:rPr>
        <w:t xml:space="preserve">Zakona </w:t>
      </w:r>
      <w:r w:rsidRPr="00941F9E">
        <w:rPr>
          <w:rFonts w:asciiTheme="minorHAnsi" w:hAnsiTheme="minorHAnsi" w:cstheme="minorHAnsi"/>
          <w:szCs w:val="22"/>
        </w:rPr>
        <w:t xml:space="preserve">o financiranju političkih aktivnosti, izborne promidžbe i referenduma </w:t>
      </w:r>
      <w:r w:rsidRPr="00941F9E">
        <w:rPr>
          <w:rFonts w:asciiTheme="minorHAnsi" w:hAnsiTheme="minorHAnsi" w:cstheme="minorHAnsi"/>
          <w:bCs/>
          <w:szCs w:val="22"/>
        </w:rPr>
        <w:t>(Narodne novine, broj: 29/19.</w:t>
      </w:r>
      <w:r w:rsidR="00960889" w:rsidRPr="00941F9E">
        <w:rPr>
          <w:rFonts w:asciiTheme="minorHAnsi" w:hAnsiTheme="minorHAnsi" w:cstheme="minorHAnsi"/>
          <w:bCs/>
          <w:szCs w:val="22"/>
        </w:rPr>
        <w:t xml:space="preserve">, </w:t>
      </w:r>
      <w:r w:rsidRPr="00941F9E">
        <w:rPr>
          <w:rFonts w:asciiTheme="minorHAnsi" w:hAnsiTheme="minorHAnsi" w:cstheme="minorHAnsi"/>
          <w:bCs/>
          <w:szCs w:val="22"/>
        </w:rPr>
        <w:t>68/19.</w:t>
      </w:r>
      <w:r w:rsidR="00960889" w:rsidRPr="00941F9E">
        <w:rPr>
          <w:rFonts w:asciiTheme="minorHAnsi" w:hAnsiTheme="minorHAnsi" w:cstheme="minorHAnsi"/>
          <w:bCs/>
          <w:szCs w:val="22"/>
        </w:rPr>
        <w:t xml:space="preserve"> i </w:t>
      </w:r>
      <w:hyperlink r:id="rId10" w:tooltip="Odluka Ustavnog suda Republike Hrvatske broj: U-I-2073/2019 od 16. studenoga 2021." w:history="1">
        <w:r w:rsidR="00960889" w:rsidRPr="00941F9E">
          <w:rPr>
            <w:rStyle w:val="Hiperveza"/>
            <w:rFonts w:asciiTheme="minorHAnsi" w:eastAsiaTheme="majorEastAsia" w:hAnsiTheme="minorHAnsi" w:cstheme="minorHAnsi"/>
            <w:color w:val="auto"/>
            <w:szCs w:val="22"/>
            <w:u w:val="none"/>
            <w:shd w:val="clear" w:color="auto" w:fill="FFFFFF"/>
          </w:rPr>
          <w:t>126/21</w:t>
        </w:r>
      </w:hyperlink>
      <w:r w:rsidR="00960889" w:rsidRPr="00941F9E">
        <w:rPr>
          <w:rFonts w:asciiTheme="minorHAnsi" w:hAnsiTheme="minorHAnsi" w:cstheme="minorHAnsi"/>
          <w:szCs w:val="22"/>
        </w:rPr>
        <w:t>.- Odluka Ustavnog suda RH)</w:t>
      </w:r>
      <w:r w:rsidR="00D053DB" w:rsidRPr="00941F9E">
        <w:rPr>
          <w:rFonts w:asciiTheme="minorHAnsi" w:hAnsiTheme="minorHAnsi" w:cstheme="minorHAnsi"/>
          <w:szCs w:val="22"/>
        </w:rPr>
        <w:t xml:space="preserve"> </w:t>
      </w:r>
      <w:r w:rsidR="00B927C1" w:rsidRPr="00941F9E">
        <w:rPr>
          <w:rFonts w:asciiTheme="minorHAnsi" w:hAnsiTheme="minorHAnsi" w:cstheme="minorHAnsi"/>
          <w:bCs/>
          <w:szCs w:val="22"/>
        </w:rPr>
        <w:t>(</w:t>
      </w:r>
      <w:r w:rsidRPr="00941F9E">
        <w:rPr>
          <w:rFonts w:asciiTheme="minorHAnsi" w:hAnsiTheme="minorHAnsi" w:cstheme="minorHAnsi"/>
          <w:bCs/>
          <w:szCs w:val="22"/>
        </w:rPr>
        <w:t>u nastavku teksta: Zakon)</w:t>
      </w:r>
      <w:r w:rsidR="00457369" w:rsidRPr="00941F9E">
        <w:rPr>
          <w:rFonts w:asciiTheme="minorHAnsi" w:hAnsiTheme="minorHAnsi" w:cstheme="minorHAnsi"/>
          <w:bCs/>
          <w:szCs w:val="22"/>
        </w:rPr>
        <w:t>.</w:t>
      </w:r>
    </w:p>
    <w:p w14:paraId="6DE658B9" w14:textId="546A2CB2" w:rsidR="00E506B8" w:rsidRPr="00941F9E" w:rsidRDefault="002B3383" w:rsidP="002B3383">
      <w:pPr>
        <w:ind w:firstLine="708"/>
        <w:jc w:val="both"/>
        <w:rPr>
          <w:rFonts w:asciiTheme="minorHAnsi" w:eastAsia="Calibri" w:hAnsiTheme="minorHAnsi" w:cstheme="minorHAnsi"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>Č</w:t>
      </w:r>
      <w:r w:rsidRPr="00941F9E">
        <w:rPr>
          <w:rFonts w:asciiTheme="minorHAnsi" w:eastAsia="Calibri" w:hAnsiTheme="minorHAnsi" w:cstheme="minorHAnsi"/>
          <w:bCs/>
          <w:szCs w:val="22"/>
        </w:rPr>
        <w:t xml:space="preserve">lanak 10. stavak 3. Zakona propisuje da odluku o raspoređivanju sredstava iz proračuna jedinice samouprave prema članku 7. stavku 1. ovoga Zakona donosi predstavničko tijelo jedinice samouprave. </w:t>
      </w:r>
      <w:r w:rsidRPr="00941F9E">
        <w:rPr>
          <w:rFonts w:asciiTheme="minorHAnsi" w:eastAsia="Calibri" w:hAnsiTheme="minorHAnsi" w:cstheme="minorHAnsi"/>
          <w:szCs w:val="22"/>
        </w:rPr>
        <w:t>Prema odredbi članka 7. stavak 1. Zakona,</w:t>
      </w:r>
      <w:r w:rsidR="00E506B8" w:rsidRPr="00941F9E">
        <w:rPr>
          <w:rFonts w:asciiTheme="minorHAnsi" w:eastAsia="Calibri" w:hAnsiTheme="minorHAnsi" w:cstheme="minorHAnsi"/>
          <w:szCs w:val="22"/>
        </w:rPr>
        <w:t xml:space="preserve"> s</w:t>
      </w:r>
      <w:r w:rsidR="00E506B8" w:rsidRPr="00941F9E">
        <w:rPr>
          <w:rFonts w:asciiTheme="minorHAnsi" w:hAnsiTheme="minorHAnsi" w:cstheme="minorHAnsi"/>
          <w:szCs w:val="22"/>
          <w:shd w:val="clear" w:color="auto" w:fill="FFFFFF"/>
        </w:rPr>
        <w:t>redstva iz članka 5. Zakona raspoređuju se na način da se utvrdi jednaki iznos sredstava za svakog zastupnika u Hrvatskom saboru odnosno za svakog člana u predstavničkom tijelu jedinice samouprave, tako da pojedinoj političkoj stranci koja je bila predlagatelj liste pripadaju sredstva razmjerna broju dobivenih zastupničkih mjesta odnosno mjesta članova u predstavničkom tijelu jedinice samouprave, prema konačnim rezultatima izbora za zastupnike u Hrvatski sabor odnosno za članove predstavničkog tijela jedinice samouprave.</w:t>
      </w:r>
    </w:p>
    <w:p w14:paraId="71AD7B64" w14:textId="554DCEE7" w:rsidR="0069184A" w:rsidRPr="00941F9E" w:rsidRDefault="002B3383" w:rsidP="0069184A">
      <w:pPr>
        <w:ind w:firstLine="708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eastAsia="Calibri" w:hAnsiTheme="minorHAnsi" w:cstheme="minorHAnsi"/>
          <w:szCs w:val="22"/>
        </w:rPr>
        <w:t>Nadalje, člankom 5. stavkom 2. Zakona propisano je</w:t>
      </w:r>
      <w:r w:rsidR="0069184A" w:rsidRPr="00941F9E">
        <w:rPr>
          <w:rFonts w:asciiTheme="minorHAnsi" w:eastAsia="Calibri" w:hAnsiTheme="minorHAnsi" w:cstheme="minorHAnsi"/>
          <w:szCs w:val="22"/>
        </w:rPr>
        <w:t xml:space="preserve"> da s</w:t>
      </w:r>
      <w:r w:rsidRPr="00941F9E">
        <w:rPr>
          <w:rFonts w:asciiTheme="minorHAnsi" w:hAnsiTheme="minorHAnsi" w:cstheme="minorHAnsi"/>
          <w:szCs w:val="22"/>
        </w:rPr>
        <w:t>redstva za redovito godišnje financiranje političkih stranaka i nezavisnih vijećnika iz proračuna jedinica samouprave dužna je osigurati jedinica samouprave u iznosu koji se određuje u proračunu jedinice samouprave za svaku godinu za koju se proračun donosi, s tim da visina sredstava po jednom članu predstavničkog tijela jedinice samouprave godišnje ne može biti određena u iznosu manjem od</w:t>
      </w:r>
      <w:r w:rsidR="0069184A" w:rsidRPr="00941F9E">
        <w:rPr>
          <w:rFonts w:asciiTheme="minorHAnsi" w:hAnsiTheme="minorHAnsi" w:cstheme="minorHAnsi"/>
          <w:szCs w:val="22"/>
        </w:rPr>
        <w:t xml:space="preserve"> </w:t>
      </w:r>
      <w:r w:rsidR="00E92C95" w:rsidRPr="00941F9E">
        <w:rPr>
          <w:rFonts w:asciiTheme="minorHAnsi" w:hAnsiTheme="minorHAnsi" w:cstheme="minorHAnsi"/>
          <w:szCs w:val="22"/>
        </w:rPr>
        <w:t xml:space="preserve">3500,00 kuna odnosno </w:t>
      </w:r>
      <w:r w:rsidR="00360D2A" w:rsidRPr="00941F9E">
        <w:rPr>
          <w:rFonts w:asciiTheme="minorHAnsi" w:hAnsiTheme="minorHAnsi" w:cstheme="minorHAnsi"/>
          <w:iCs/>
          <w:szCs w:val="22"/>
          <w:lang w:eastAsia="en-US"/>
        </w:rPr>
        <w:t xml:space="preserve">464,52 eura </w:t>
      </w:r>
      <w:r w:rsidR="00E92C95" w:rsidRPr="00941F9E">
        <w:rPr>
          <w:rFonts w:asciiTheme="minorHAnsi" w:hAnsiTheme="minorHAnsi" w:cstheme="minorHAnsi"/>
          <w:iCs/>
          <w:szCs w:val="22"/>
          <w:lang w:eastAsia="en-US"/>
        </w:rPr>
        <w:t xml:space="preserve"> </w:t>
      </w:r>
      <w:r w:rsidR="0069184A" w:rsidRPr="00941F9E">
        <w:rPr>
          <w:rFonts w:asciiTheme="minorHAnsi" w:hAnsiTheme="minorHAnsi" w:cstheme="minorHAnsi"/>
          <w:szCs w:val="22"/>
        </w:rPr>
        <w:t xml:space="preserve"> u predstavničkom tijelu jedinice samouprave koja ima više od 10.000 stanovnika.  </w:t>
      </w:r>
    </w:p>
    <w:p w14:paraId="17F816BC" w14:textId="046FEFEE" w:rsidR="00B36B9E" w:rsidRPr="00941F9E" w:rsidRDefault="0069184A" w:rsidP="002A33D3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eastAsia="Calibri" w:hAnsiTheme="minorHAnsi" w:cstheme="minorHAnsi"/>
          <w:szCs w:val="22"/>
        </w:rPr>
        <w:t>S</w:t>
      </w:r>
      <w:r w:rsidR="002B3383" w:rsidRPr="00941F9E">
        <w:rPr>
          <w:rFonts w:asciiTheme="minorHAnsi" w:eastAsia="Calibri" w:hAnsiTheme="minorHAnsi" w:cstheme="minorHAnsi"/>
          <w:szCs w:val="22"/>
        </w:rPr>
        <w:t xml:space="preserve"> obzirom na navedenu odredbu Zakona, Grad Požega dužan je godišnje za f</w:t>
      </w:r>
      <w:r w:rsidR="002B3383" w:rsidRPr="00941F9E">
        <w:rPr>
          <w:rFonts w:asciiTheme="minorHAnsi" w:hAnsiTheme="minorHAnsi" w:cstheme="minorHAnsi"/>
          <w:szCs w:val="22"/>
        </w:rPr>
        <w:t xml:space="preserve">inanciranje političkih stranaka i nezavisnih vijećnika u Proračunu Grada Požege osigurati iznos po članu koji </w:t>
      </w:r>
      <w:r w:rsidR="002B3383" w:rsidRPr="00941F9E">
        <w:rPr>
          <w:rFonts w:asciiTheme="minorHAnsi" w:eastAsia="Calibri" w:hAnsiTheme="minorHAnsi" w:cstheme="minorHAnsi"/>
          <w:szCs w:val="22"/>
        </w:rPr>
        <w:t xml:space="preserve">ne može biti određen u iznosu manjem od </w:t>
      </w:r>
      <w:r w:rsidR="00E92C95" w:rsidRPr="00941F9E">
        <w:rPr>
          <w:rFonts w:asciiTheme="minorHAnsi" w:hAnsiTheme="minorHAnsi" w:cstheme="minorHAnsi"/>
          <w:iCs/>
          <w:szCs w:val="22"/>
          <w:lang w:eastAsia="en-US"/>
        </w:rPr>
        <w:t xml:space="preserve">464,52 eura. </w:t>
      </w:r>
      <w:r w:rsidR="00AC6B3D" w:rsidRPr="00941F9E">
        <w:rPr>
          <w:rFonts w:asciiTheme="minorHAnsi" w:hAnsiTheme="minorHAnsi" w:cstheme="minorHAnsi"/>
          <w:szCs w:val="22"/>
        </w:rPr>
        <w:t xml:space="preserve"> </w:t>
      </w:r>
    </w:p>
    <w:p w14:paraId="1C550A6B" w14:textId="74A17608" w:rsidR="002B3383" w:rsidRPr="00941F9E" w:rsidRDefault="002B3383" w:rsidP="002A33D3">
      <w:pPr>
        <w:spacing w:after="240"/>
        <w:ind w:left="851" w:hanging="851"/>
        <w:jc w:val="both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>II.</w:t>
      </w:r>
      <w:r w:rsidRPr="00941F9E">
        <w:rPr>
          <w:rFonts w:asciiTheme="minorHAnsi" w:hAnsiTheme="minorHAnsi" w:cstheme="minorHAnsi"/>
          <w:szCs w:val="22"/>
        </w:rPr>
        <w:tab/>
        <w:t>SADRŽAJ  ODLUKE</w:t>
      </w:r>
    </w:p>
    <w:p w14:paraId="3950C333" w14:textId="77777777" w:rsidR="002B3383" w:rsidRPr="00941F9E" w:rsidRDefault="002B3383" w:rsidP="002B3383">
      <w:pPr>
        <w:ind w:firstLine="708"/>
        <w:rPr>
          <w:rFonts w:asciiTheme="minorHAnsi" w:hAnsiTheme="minorHAnsi" w:cstheme="minorHAnsi"/>
          <w:szCs w:val="22"/>
        </w:rPr>
      </w:pPr>
      <w:r w:rsidRPr="00941F9E">
        <w:rPr>
          <w:rFonts w:asciiTheme="minorHAnsi" w:hAnsiTheme="minorHAnsi" w:cstheme="minorHAnsi"/>
          <w:szCs w:val="22"/>
        </w:rPr>
        <w:t xml:space="preserve">Nastavno se daje obrazloženje, po pojedinim glavama Odluke: </w:t>
      </w:r>
    </w:p>
    <w:p w14:paraId="6A5D3F8F" w14:textId="6D87BA48" w:rsidR="002B3383" w:rsidRPr="00941F9E" w:rsidRDefault="002B3383" w:rsidP="009470B6">
      <w:pPr>
        <w:ind w:firstLine="567"/>
        <w:jc w:val="both"/>
        <w:rPr>
          <w:rFonts w:asciiTheme="minorHAnsi" w:hAnsiTheme="minorHAnsi" w:cstheme="minorHAnsi"/>
          <w:bCs/>
          <w:iCs/>
          <w:szCs w:val="22"/>
        </w:rPr>
      </w:pPr>
      <w:r w:rsidRPr="00941F9E">
        <w:rPr>
          <w:rFonts w:asciiTheme="minorHAnsi" w:hAnsiTheme="minorHAnsi" w:cstheme="minorHAnsi"/>
          <w:szCs w:val="22"/>
        </w:rPr>
        <w:t>-</w:t>
      </w:r>
      <w:r w:rsidR="009470B6" w:rsidRPr="00941F9E">
        <w:rPr>
          <w:rFonts w:asciiTheme="minorHAnsi" w:hAnsiTheme="minorHAnsi" w:cstheme="minorHAnsi"/>
          <w:szCs w:val="22"/>
        </w:rPr>
        <w:tab/>
      </w:r>
      <w:r w:rsidRPr="00941F9E">
        <w:rPr>
          <w:rFonts w:asciiTheme="minorHAnsi" w:hAnsiTheme="minorHAnsi" w:cstheme="minorHAnsi"/>
          <w:szCs w:val="22"/>
        </w:rPr>
        <w:t xml:space="preserve">Glava I. OPĆE ODREDBE (članak 1. i 2.) - propisano je da se ovom Odlukom </w:t>
      </w:r>
      <w:r w:rsidRPr="00941F9E">
        <w:rPr>
          <w:rFonts w:asciiTheme="minorHAnsi" w:hAnsiTheme="minorHAnsi" w:cstheme="minorHAnsi"/>
          <w:bCs/>
          <w:szCs w:val="22"/>
        </w:rPr>
        <w:t xml:space="preserve">određuje visina i način raspoređivanja sredstava za rad političkih stranka zastupljenih u Gradskom vijeću Grada Požege (u nastavku teksta: Gradsko vijeće), odnosno nezavisnih vijećnika </w:t>
      </w:r>
      <w:r w:rsidR="00F335FC" w:rsidRPr="00941F9E">
        <w:rPr>
          <w:rFonts w:asciiTheme="minorHAnsi" w:hAnsiTheme="minorHAnsi" w:cstheme="minorHAnsi"/>
          <w:bCs/>
          <w:szCs w:val="22"/>
        </w:rPr>
        <w:t xml:space="preserve">u </w:t>
      </w:r>
      <w:r w:rsidR="00F335FC" w:rsidRPr="00941F9E">
        <w:rPr>
          <w:rFonts w:asciiTheme="minorHAnsi" w:hAnsiTheme="minorHAnsi" w:cstheme="minorHAnsi"/>
          <w:b/>
          <w:i/>
          <w:szCs w:val="22"/>
        </w:rPr>
        <w:t xml:space="preserve"> </w:t>
      </w:r>
      <w:r w:rsidR="00F335FC" w:rsidRPr="00941F9E">
        <w:rPr>
          <w:rFonts w:asciiTheme="minorHAnsi" w:hAnsiTheme="minorHAnsi" w:cstheme="minorHAnsi"/>
          <w:bCs/>
          <w:iCs/>
          <w:szCs w:val="22"/>
        </w:rPr>
        <w:t>202</w:t>
      </w:r>
      <w:r w:rsidR="00366426" w:rsidRPr="00941F9E">
        <w:rPr>
          <w:rFonts w:asciiTheme="minorHAnsi" w:hAnsiTheme="minorHAnsi" w:cstheme="minorHAnsi"/>
          <w:bCs/>
          <w:iCs/>
          <w:szCs w:val="22"/>
        </w:rPr>
        <w:t>6</w:t>
      </w:r>
      <w:r w:rsidR="00F335FC" w:rsidRPr="00941F9E">
        <w:rPr>
          <w:rFonts w:asciiTheme="minorHAnsi" w:hAnsiTheme="minorHAnsi" w:cstheme="minorHAnsi"/>
          <w:bCs/>
          <w:iCs/>
          <w:szCs w:val="22"/>
        </w:rPr>
        <w:t>. godini.</w:t>
      </w:r>
    </w:p>
    <w:p w14:paraId="7205815F" w14:textId="6ECDF9C0" w:rsidR="0069184A" w:rsidRPr="00941F9E" w:rsidRDefault="002B3383" w:rsidP="009470B6">
      <w:pPr>
        <w:pStyle w:val="Odlomakpopisa"/>
        <w:ind w:left="0" w:firstLine="567"/>
        <w:jc w:val="both"/>
        <w:rPr>
          <w:rFonts w:asciiTheme="minorHAnsi" w:hAnsiTheme="minorHAnsi" w:cstheme="minorHAnsi"/>
          <w:iCs/>
          <w:szCs w:val="22"/>
          <w:lang w:eastAsia="en-US"/>
        </w:rPr>
      </w:pPr>
      <w:r w:rsidRPr="00941F9E">
        <w:rPr>
          <w:rFonts w:asciiTheme="minorHAnsi" w:hAnsiTheme="minorHAnsi" w:cstheme="minorHAnsi"/>
          <w:bCs/>
          <w:szCs w:val="22"/>
        </w:rPr>
        <w:t>-</w:t>
      </w:r>
      <w:r w:rsidR="009470B6" w:rsidRPr="00941F9E">
        <w:rPr>
          <w:rFonts w:asciiTheme="minorHAnsi" w:hAnsiTheme="minorHAnsi" w:cstheme="minorHAnsi"/>
          <w:bCs/>
          <w:szCs w:val="22"/>
        </w:rPr>
        <w:tab/>
      </w:r>
      <w:r w:rsidRPr="00941F9E">
        <w:rPr>
          <w:rFonts w:asciiTheme="minorHAnsi" w:hAnsiTheme="minorHAnsi" w:cstheme="minorHAnsi"/>
          <w:bCs/>
          <w:szCs w:val="22"/>
        </w:rPr>
        <w:t>Glava II. VISINA I NAČIN RASPOREĐIVANJA SREDSTAVA ZA RAD POLITIČKIH STRANKA ZASTUPLJENIH U GRADSKOM VIJEĆU (č</w:t>
      </w: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lanak  3. do  6. ) - u ovoj glavi je propisano da je za političke stranke i nezavisne vijećnike zastupljene u Gradskom vijeću planiran iznos od </w:t>
      </w:r>
      <w:r w:rsidR="00366426" w:rsidRPr="00941F9E">
        <w:rPr>
          <w:rFonts w:asciiTheme="minorHAnsi" w:hAnsiTheme="minorHAnsi" w:cstheme="minorHAnsi"/>
          <w:iCs/>
          <w:szCs w:val="22"/>
          <w:lang w:eastAsia="en-US"/>
        </w:rPr>
        <w:t xml:space="preserve">9.151,16 </w:t>
      </w:r>
      <w:r w:rsidR="0069184A" w:rsidRPr="00941F9E">
        <w:rPr>
          <w:rFonts w:asciiTheme="minorHAnsi" w:hAnsiTheme="minorHAnsi" w:cstheme="minorHAnsi"/>
          <w:iCs/>
          <w:szCs w:val="22"/>
          <w:lang w:eastAsia="en-US"/>
        </w:rPr>
        <w:t xml:space="preserve">eura </w:t>
      </w:r>
      <w:r w:rsidR="0069184A" w:rsidRPr="00941F9E">
        <w:rPr>
          <w:rFonts w:asciiTheme="minorHAnsi" w:eastAsia="Arial Unicode MS" w:hAnsiTheme="minorHAnsi" w:cstheme="minorHAnsi"/>
          <w:bCs/>
          <w:szCs w:val="22"/>
        </w:rPr>
        <w:t>z</w:t>
      </w: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a </w:t>
      </w:r>
      <w:r w:rsidR="00F335FC" w:rsidRPr="00941F9E">
        <w:rPr>
          <w:rFonts w:asciiTheme="minorHAnsi" w:eastAsia="Arial Unicode MS" w:hAnsiTheme="minorHAnsi" w:cstheme="minorHAnsi"/>
          <w:bCs/>
          <w:szCs w:val="22"/>
        </w:rPr>
        <w:t>202</w:t>
      </w:r>
      <w:r w:rsidR="00366426" w:rsidRPr="00941F9E">
        <w:rPr>
          <w:rFonts w:asciiTheme="minorHAnsi" w:eastAsia="Arial Unicode MS" w:hAnsiTheme="minorHAnsi" w:cstheme="minorHAnsi"/>
          <w:bCs/>
          <w:szCs w:val="22"/>
        </w:rPr>
        <w:t>6</w:t>
      </w:r>
      <w:r w:rsidR="00F335FC" w:rsidRPr="00941F9E">
        <w:rPr>
          <w:rFonts w:asciiTheme="minorHAnsi" w:eastAsia="Arial Unicode MS" w:hAnsiTheme="minorHAnsi" w:cstheme="minorHAnsi"/>
          <w:bCs/>
          <w:szCs w:val="22"/>
        </w:rPr>
        <w:t xml:space="preserve">. </w:t>
      </w:r>
      <w:r w:rsidRPr="00941F9E">
        <w:rPr>
          <w:rFonts w:asciiTheme="minorHAnsi" w:hAnsiTheme="minorHAnsi" w:cstheme="minorHAnsi"/>
          <w:bCs/>
          <w:szCs w:val="22"/>
        </w:rPr>
        <w:t>godin</w:t>
      </w:r>
      <w:r w:rsidR="00F335FC" w:rsidRPr="00941F9E">
        <w:rPr>
          <w:rFonts w:asciiTheme="minorHAnsi" w:hAnsiTheme="minorHAnsi" w:cstheme="minorHAnsi"/>
          <w:bCs/>
          <w:szCs w:val="22"/>
        </w:rPr>
        <w:t xml:space="preserve">u. </w:t>
      </w:r>
      <w:r w:rsidRPr="00941F9E">
        <w:rPr>
          <w:rFonts w:asciiTheme="minorHAnsi" w:eastAsia="Arial Unicode MS" w:hAnsiTheme="minorHAnsi" w:cstheme="minorHAnsi"/>
          <w:bCs/>
          <w:szCs w:val="22"/>
        </w:rPr>
        <w:t xml:space="preserve">Političkim strankama sredstva se raspoređuju uz uvažavanje načela da svaka politička stranka, odnosno nezavisni vijećnik ima pravo na naknadu razmjerno broju članova u Gradskom vijeću, a za člana podzastupljenog spola političkoj stranci, odnosno nezavisnom vijećniku pripada pravo na naknadu u visini od 10% iznosa predviđenog po svakom članu. Uvažavaju se podaci o stranačkoj pripadnosti članova Gradskog vijeća </w:t>
      </w:r>
      <w:r w:rsidRPr="00941F9E">
        <w:rPr>
          <w:rFonts w:asciiTheme="minorHAnsi" w:hAnsiTheme="minorHAnsi" w:cstheme="minorHAnsi"/>
          <w:bCs/>
          <w:szCs w:val="22"/>
        </w:rPr>
        <w:t>prema Konačnim rezultatima izbora za članove Gradskog vijeća Grada Požege provedenih 1</w:t>
      </w:r>
      <w:r w:rsidR="00366426" w:rsidRPr="00941F9E">
        <w:rPr>
          <w:rFonts w:asciiTheme="minorHAnsi" w:hAnsiTheme="minorHAnsi" w:cstheme="minorHAnsi"/>
          <w:bCs/>
          <w:szCs w:val="22"/>
        </w:rPr>
        <w:t>8</w:t>
      </w:r>
      <w:r w:rsidRPr="00941F9E">
        <w:rPr>
          <w:rFonts w:asciiTheme="minorHAnsi" w:hAnsiTheme="minorHAnsi" w:cstheme="minorHAnsi"/>
          <w:bCs/>
          <w:szCs w:val="22"/>
        </w:rPr>
        <w:t>.</w:t>
      </w:r>
      <w:r w:rsidR="00366426" w:rsidRPr="00941F9E">
        <w:rPr>
          <w:rFonts w:asciiTheme="minorHAnsi" w:hAnsiTheme="minorHAnsi" w:cstheme="minorHAnsi"/>
          <w:bCs/>
          <w:szCs w:val="22"/>
        </w:rPr>
        <w:t xml:space="preserve"> i 25.</w:t>
      </w:r>
      <w:r w:rsidRPr="00941F9E">
        <w:rPr>
          <w:rFonts w:asciiTheme="minorHAnsi" w:hAnsiTheme="minorHAnsi" w:cstheme="minorHAnsi"/>
          <w:bCs/>
          <w:szCs w:val="22"/>
        </w:rPr>
        <w:t xml:space="preserve"> svibnja 202</w:t>
      </w:r>
      <w:r w:rsidR="00366426" w:rsidRPr="00941F9E">
        <w:rPr>
          <w:rFonts w:asciiTheme="minorHAnsi" w:hAnsiTheme="minorHAnsi" w:cstheme="minorHAnsi"/>
          <w:bCs/>
          <w:szCs w:val="22"/>
        </w:rPr>
        <w:t>5</w:t>
      </w:r>
      <w:r w:rsidRPr="00941F9E">
        <w:rPr>
          <w:rFonts w:asciiTheme="minorHAnsi" w:hAnsiTheme="minorHAnsi" w:cstheme="minorHAnsi"/>
          <w:bCs/>
          <w:szCs w:val="22"/>
        </w:rPr>
        <w:t>. godine od 2</w:t>
      </w:r>
      <w:r w:rsidR="00366426" w:rsidRPr="00941F9E">
        <w:rPr>
          <w:rFonts w:asciiTheme="minorHAnsi" w:hAnsiTheme="minorHAnsi" w:cstheme="minorHAnsi"/>
          <w:bCs/>
          <w:szCs w:val="22"/>
        </w:rPr>
        <w:t>9</w:t>
      </w:r>
      <w:r w:rsidRPr="00941F9E">
        <w:rPr>
          <w:rFonts w:asciiTheme="minorHAnsi" w:hAnsiTheme="minorHAnsi" w:cstheme="minorHAnsi"/>
          <w:bCs/>
          <w:szCs w:val="22"/>
        </w:rPr>
        <w:t>. svibnja 202</w:t>
      </w:r>
      <w:r w:rsidR="00366426" w:rsidRPr="00941F9E">
        <w:rPr>
          <w:rFonts w:asciiTheme="minorHAnsi" w:hAnsiTheme="minorHAnsi" w:cstheme="minorHAnsi"/>
          <w:bCs/>
          <w:szCs w:val="22"/>
        </w:rPr>
        <w:t>5</w:t>
      </w:r>
      <w:r w:rsidRPr="00941F9E">
        <w:rPr>
          <w:rFonts w:asciiTheme="minorHAnsi" w:hAnsiTheme="minorHAnsi" w:cstheme="minorHAnsi"/>
          <w:bCs/>
          <w:szCs w:val="22"/>
        </w:rPr>
        <w:t xml:space="preserve">. godine. Sredstva za redovito godišnje financiranje iz Proračuna Grada Požege </w:t>
      </w:r>
      <w:r w:rsidR="0069184A" w:rsidRPr="00941F9E">
        <w:rPr>
          <w:rFonts w:asciiTheme="minorHAnsi" w:hAnsiTheme="minorHAnsi" w:cstheme="minorHAnsi"/>
          <w:bCs/>
          <w:szCs w:val="22"/>
        </w:rPr>
        <w:t>u 202</w:t>
      </w:r>
      <w:r w:rsidR="00366426" w:rsidRPr="00941F9E">
        <w:rPr>
          <w:rFonts w:asciiTheme="minorHAnsi" w:hAnsiTheme="minorHAnsi" w:cstheme="minorHAnsi"/>
          <w:bCs/>
          <w:szCs w:val="22"/>
        </w:rPr>
        <w:t>6</w:t>
      </w:r>
      <w:r w:rsidR="0069184A" w:rsidRPr="00941F9E">
        <w:rPr>
          <w:rFonts w:asciiTheme="minorHAnsi" w:hAnsiTheme="minorHAnsi" w:cstheme="minorHAnsi"/>
          <w:bCs/>
          <w:szCs w:val="22"/>
        </w:rPr>
        <w:t xml:space="preserve">. godini </w:t>
      </w:r>
      <w:r w:rsidRPr="00941F9E">
        <w:rPr>
          <w:rFonts w:asciiTheme="minorHAnsi" w:hAnsiTheme="minorHAnsi" w:cstheme="minorHAnsi"/>
          <w:bCs/>
          <w:szCs w:val="22"/>
        </w:rPr>
        <w:t xml:space="preserve">iznose </w:t>
      </w:r>
      <w:r w:rsidR="0069184A" w:rsidRPr="00941F9E">
        <w:rPr>
          <w:rFonts w:asciiTheme="minorHAnsi" w:hAnsiTheme="minorHAnsi" w:cstheme="minorHAnsi"/>
          <w:iCs/>
          <w:szCs w:val="22"/>
          <w:lang w:eastAsia="en-US"/>
        </w:rPr>
        <w:t xml:space="preserve">464,52 eura </w:t>
      </w:r>
      <w:r w:rsidRPr="00941F9E">
        <w:rPr>
          <w:rFonts w:asciiTheme="minorHAnsi" w:hAnsiTheme="minorHAnsi" w:cstheme="minorHAnsi"/>
          <w:bCs/>
          <w:szCs w:val="22"/>
        </w:rPr>
        <w:t xml:space="preserve">po članu godišnje, </w:t>
      </w:r>
      <w:r w:rsidR="0069184A" w:rsidRPr="00941F9E">
        <w:rPr>
          <w:rFonts w:asciiTheme="minorHAnsi" w:hAnsiTheme="minorHAnsi" w:cstheme="minorHAnsi"/>
          <w:bCs/>
          <w:szCs w:val="22"/>
        </w:rPr>
        <w:t xml:space="preserve">a </w:t>
      </w:r>
      <w:r w:rsidRPr="00941F9E">
        <w:rPr>
          <w:rFonts w:asciiTheme="minorHAnsi" w:hAnsiTheme="minorHAnsi" w:cstheme="minorHAnsi"/>
          <w:bCs/>
          <w:szCs w:val="22"/>
        </w:rPr>
        <w:t xml:space="preserve">za podzastupljeni spol </w:t>
      </w:r>
      <w:r w:rsidR="0069184A" w:rsidRPr="00941F9E">
        <w:rPr>
          <w:rFonts w:asciiTheme="minorHAnsi" w:hAnsiTheme="minorHAnsi" w:cstheme="minorHAnsi"/>
          <w:iCs/>
          <w:szCs w:val="22"/>
          <w:lang w:eastAsia="en-US"/>
        </w:rPr>
        <w:t xml:space="preserve">46,45 eura. </w:t>
      </w:r>
    </w:p>
    <w:p w14:paraId="316D07BD" w14:textId="03E7574A" w:rsidR="009470B6" w:rsidRPr="00941F9E" w:rsidRDefault="002B3383" w:rsidP="009470B6">
      <w:pPr>
        <w:pStyle w:val="Odlomakpopisa"/>
        <w:ind w:left="0" w:firstLine="708"/>
        <w:jc w:val="both"/>
        <w:rPr>
          <w:rFonts w:asciiTheme="minorHAnsi" w:hAnsiTheme="minorHAnsi" w:cstheme="minorHAnsi"/>
          <w:bCs/>
          <w:szCs w:val="22"/>
        </w:rPr>
      </w:pPr>
      <w:r w:rsidRPr="00941F9E">
        <w:rPr>
          <w:rFonts w:asciiTheme="minorHAnsi" w:hAnsiTheme="minorHAnsi" w:cstheme="minorHAnsi"/>
          <w:bCs/>
          <w:szCs w:val="22"/>
        </w:rPr>
        <w:t>Sukladno navedenom, p</w:t>
      </w:r>
      <w:r w:rsidRPr="00941F9E">
        <w:rPr>
          <w:rFonts w:asciiTheme="minorHAnsi" w:hAnsiTheme="minorHAnsi" w:cstheme="minorHAnsi"/>
          <w:bCs/>
          <w:szCs w:val="22"/>
          <w:shd w:val="clear" w:color="auto" w:fill="FFFFFF"/>
        </w:rPr>
        <w:t>olitičkim strankama zastupljenim</w:t>
      </w:r>
      <w:r w:rsidR="00A100DB" w:rsidRPr="00941F9E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 </w:t>
      </w:r>
      <w:r w:rsidRPr="00941F9E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u Gradskom vijeću osigurana sredstva u Proračunu Grada Požege za </w:t>
      </w:r>
      <w:r w:rsidR="00A100DB" w:rsidRPr="00941F9E">
        <w:rPr>
          <w:rFonts w:asciiTheme="minorHAnsi" w:hAnsiTheme="minorHAnsi" w:cstheme="minorHAnsi"/>
          <w:bCs/>
          <w:szCs w:val="22"/>
          <w:shd w:val="clear" w:color="auto" w:fill="FFFFFF"/>
        </w:rPr>
        <w:t>202</w:t>
      </w:r>
      <w:r w:rsidR="00366426" w:rsidRPr="00941F9E">
        <w:rPr>
          <w:rFonts w:asciiTheme="minorHAnsi" w:hAnsiTheme="minorHAnsi" w:cstheme="minorHAnsi"/>
          <w:bCs/>
          <w:szCs w:val="22"/>
          <w:shd w:val="clear" w:color="auto" w:fill="FFFFFF"/>
        </w:rPr>
        <w:t>6</w:t>
      </w:r>
      <w:r w:rsidR="00A100DB" w:rsidRPr="00941F9E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. godinu, </w:t>
      </w:r>
      <w:r w:rsidRPr="00941F9E">
        <w:rPr>
          <w:rFonts w:asciiTheme="minorHAnsi" w:hAnsiTheme="minorHAnsi" w:cstheme="minorHAnsi"/>
          <w:bCs/>
          <w:szCs w:val="22"/>
        </w:rPr>
        <w:t>rasporedit će se kako slijedi:</w:t>
      </w:r>
      <w:r w:rsidR="00E057DD" w:rsidRPr="00941F9E">
        <w:rPr>
          <w:rFonts w:asciiTheme="minorHAnsi" w:hAnsiTheme="minorHAnsi" w:cstheme="minorHAnsi"/>
          <w:bCs/>
          <w:szCs w:val="22"/>
        </w:rPr>
        <w:t xml:space="preserve"> </w:t>
      </w:r>
    </w:p>
    <w:p w14:paraId="66070F27" w14:textId="77777777" w:rsidR="00E057DD" w:rsidRPr="00941F9E" w:rsidRDefault="00E057DD" w:rsidP="002A33D3">
      <w:pPr>
        <w:jc w:val="both"/>
        <w:rPr>
          <w:rFonts w:asciiTheme="minorHAnsi" w:hAnsiTheme="minorHAnsi" w:cstheme="minorHAnsi"/>
          <w:bCs/>
          <w:szCs w:val="22"/>
        </w:rPr>
      </w:pPr>
    </w:p>
    <w:tbl>
      <w:tblPr>
        <w:tblW w:w="9081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645"/>
        <w:gridCol w:w="2969"/>
        <w:gridCol w:w="1911"/>
        <w:gridCol w:w="2323"/>
        <w:gridCol w:w="1233"/>
      </w:tblGrid>
      <w:tr w:rsidR="00366426" w:rsidRPr="00941F9E" w14:paraId="3BE3F686" w14:textId="77777777" w:rsidTr="00CB02EE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vAlign w:val="center"/>
          </w:tcPr>
          <w:p w14:paraId="6DF7E89C" w14:textId="77777777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lastRenderedPageBreak/>
              <w:t>Red. br.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00000A"/>
              <w:right w:val="single" w:sz="4" w:space="0" w:color="00000A"/>
            </w:tcBorders>
            <w:vAlign w:val="center"/>
          </w:tcPr>
          <w:p w14:paraId="5AA39C6F" w14:textId="77777777" w:rsidR="00366426" w:rsidRPr="00941F9E" w:rsidRDefault="00366426" w:rsidP="00CB02EE">
            <w:pPr>
              <w:spacing w:line="252" w:lineRule="auto"/>
              <w:ind w:left="-105"/>
              <w:jc w:val="center"/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Kandidacijska lista / nezavisni vijećnici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51B54097" w14:textId="77777777" w:rsidR="00366426" w:rsidRPr="00941F9E" w:rsidRDefault="00366426" w:rsidP="00CB02EE">
            <w:pPr>
              <w:spacing w:line="252" w:lineRule="auto"/>
              <w:ind w:left="-105"/>
              <w:jc w:val="center"/>
              <w:rPr>
                <w:rFonts w:asciiTheme="minorHAnsi" w:hAnsiTheme="minorHAnsi" w:cstheme="minorHAnsi"/>
                <w:b/>
                <w:bCs/>
                <w:i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Broj članova u GV/  464,52 eura godišnje po članu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317BBAC5" w14:textId="77777777" w:rsidR="00366426" w:rsidRPr="00941F9E" w:rsidRDefault="00366426" w:rsidP="00CB02EE">
            <w:pPr>
              <w:pStyle w:val="Naslov5"/>
              <w:spacing w:line="256" w:lineRule="auto"/>
              <w:ind w:left="-105"/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Broj članova podzastupljenog spola u GV / 46,45 eura po članu godišnje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72B8F034" w14:textId="17BB7B3C" w:rsidR="00366426" w:rsidRPr="00941F9E" w:rsidRDefault="00366426" w:rsidP="00CB02EE">
            <w:pPr>
              <w:pStyle w:val="Naslov5"/>
              <w:spacing w:line="256" w:lineRule="auto"/>
              <w:ind w:left="-105"/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Ukupno 202</w:t>
            </w:r>
            <w:r w:rsidR="007546AE"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>6</w:t>
            </w:r>
            <w:r w:rsidRPr="00941F9E">
              <w:rPr>
                <w:rFonts w:asciiTheme="minorHAnsi" w:hAnsiTheme="minorHAnsi" w:cstheme="minorHAnsi"/>
                <w:bCs/>
                <w:i w:val="0"/>
                <w:sz w:val="22"/>
                <w:szCs w:val="22"/>
                <w:lang w:eastAsia="en-US"/>
              </w:rPr>
              <w:t xml:space="preserve">. / euro </w:t>
            </w:r>
          </w:p>
        </w:tc>
      </w:tr>
      <w:tr w:rsidR="00366426" w:rsidRPr="00941F9E" w14:paraId="116CC9FC" w14:textId="77777777" w:rsidTr="00CB02EE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75416E" w14:textId="77777777" w:rsidR="00366426" w:rsidRPr="00941F9E" w:rsidRDefault="00366426" w:rsidP="00CB02E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345BEF21" w14:textId="06CCA287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HRVATSKA DEMOKRATSKA ZAJEDNICA - HDZ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45F19A7B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7 / 3.251,71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60C04430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 / 139,36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  <w:hideMark/>
          </w:tcPr>
          <w:p w14:paraId="4B04C7AB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3.391,07</w:t>
            </w:r>
          </w:p>
        </w:tc>
      </w:tr>
      <w:tr w:rsidR="00366426" w:rsidRPr="00941F9E" w14:paraId="3FFCD883" w14:textId="77777777" w:rsidTr="00CB02EE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auto"/>
            </w:tcBorders>
            <w:vAlign w:val="center"/>
          </w:tcPr>
          <w:p w14:paraId="158D7A61" w14:textId="77777777" w:rsidR="00366426" w:rsidRPr="00941F9E" w:rsidRDefault="00366426" w:rsidP="00CB02E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2.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auto"/>
              <w:right w:val="single" w:sz="4" w:space="0" w:color="00000A"/>
            </w:tcBorders>
            <w:vAlign w:val="center"/>
          </w:tcPr>
          <w:p w14:paraId="6F9C86B2" w14:textId="77777777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HRVATSKA STRANKA UMIROVLJENIKA - HSU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62E841FD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 / 464,52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03387356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-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27AD575A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464,52</w:t>
            </w:r>
          </w:p>
        </w:tc>
      </w:tr>
      <w:tr w:rsidR="00366426" w:rsidRPr="00941F9E" w14:paraId="55827750" w14:textId="77777777" w:rsidTr="00CB02EE">
        <w:trPr>
          <w:trHeight w:val="340"/>
          <w:jc w:val="center"/>
        </w:trPr>
        <w:tc>
          <w:tcPr>
            <w:tcW w:w="64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auto"/>
            </w:tcBorders>
            <w:vAlign w:val="center"/>
          </w:tcPr>
          <w:p w14:paraId="620AE8A3" w14:textId="77777777" w:rsidR="00366426" w:rsidRPr="00941F9E" w:rsidRDefault="00366426" w:rsidP="00CB02E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2.</w:t>
            </w:r>
          </w:p>
        </w:tc>
        <w:tc>
          <w:tcPr>
            <w:tcW w:w="2969" w:type="dxa"/>
            <w:tcBorders>
              <w:top w:val="single" w:sz="4" w:space="0" w:color="00000A"/>
              <w:left w:val="single" w:sz="4" w:space="0" w:color="auto"/>
              <w:bottom w:val="single" w:sz="4" w:space="0" w:color="auto"/>
              <w:right w:val="single" w:sz="4" w:space="0" w:color="00000A"/>
            </w:tcBorders>
            <w:vAlign w:val="center"/>
          </w:tcPr>
          <w:p w14:paraId="578BA741" w14:textId="77777777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SOCIJALDEMOKRATSKA PARTIJA - SDP</w:t>
            </w:r>
          </w:p>
        </w:tc>
        <w:tc>
          <w:tcPr>
            <w:tcW w:w="1911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239C53FD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7 / 3.251,71</w:t>
            </w:r>
          </w:p>
        </w:tc>
        <w:tc>
          <w:tcPr>
            <w:tcW w:w="232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3F4ECF8D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 / 139,36</w:t>
            </w:r>
          </w:p>
        </w:tc>
        <w:tc>
          <w:tcPr>
            <w:tcW w:w="1233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vAlign w:val="center"/>
          </w:tcPr>
          <w:p w14:paraId="4D7D285E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3.391,07</w:t>
            </w:r>
          </w:p>
        </w:tc>
      </w:tr>
      <w:tr w:rsidR="00366426" w:rsidRPr="00941F9E" w14:paraId="25C48E90" w14:textId="77777777" w:rsidTr="00CB02EE">
        <w:trPr>
          <w:trHeight w:val="340"/>
          <w:jc w:val="center"/>
        </w:trPr>
        <w:tc>
          <w:tcPr>
            <w:tcW w:w="64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auto"/>
            </w:tcBorders>
            <w:vAlign w:val="center"/>
            <w:hideMark/>
          </w:tcPr>
          <w:p w14:paraId="092817C0" w14:textId="77777777" w:rsidR="00366426" w:rsidRPr="00941F9E" w:rsidRDefault="00366426" w:rsidP="00CB02E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3.</w:t>
            </w:r>
          </w:p>
        </w:tc>
        <w:tc>
          <w:tcPr>
            <w:tcW w:w="2969" w:type="dxa"/>
            <w:tcBorders>
              <w:top w:val="single" w:sz="4" w:space="0" w:color="auto"/>
              <w:left w:val="single" w:sz="4" w:space="0" w:color="auto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6223D280" w14:textId="25EB6E14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KANDIDACIJSKA LISTA GRUPE BIRAČA </w:t>
            </w:r>
            <w:r w:rsidR="00AB602E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-</w:t>
            </w: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NOSITELJ LISTE ANTONIO ŠARIĆ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134F69B8" w14:textId="294176F8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3</w:t>
            </w:r>
            <w:r w:rsidR="007546AE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 </w:t>
            </w: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/ 1.393,53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68977CED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 / 46,45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16A07C12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1.439,98</w:t>
            </w:r>
          </w:p>
        </w:tc>
      </w:tr>
      <w:tr w:rsidR="00366426" w:rsidRPr="00941F9E" w14:paraId="7AB0AEC1" w14:textId="77777777" w:rsidTr="00CB02EE">
        <w:trPr>
          <w:trHeight w:val="340"/>
          <w:jc w:val="center"/>
        </w:trPr>
        <w:tc>
          <w:tcPr>
            <w:tcW w:w="64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auto"/>
            </w:tcBorders>
            <w:vAlign w:val="center"/>
            <w:hideMark/>
          </w:tcPr>
          <w:p w14:paraId="009E03DB" w14:textId="77777777" w:rsidR="00366426" w:rsidRPr="00941F9E" w:rsidRDefault="00366426" w:rsidP="00CB02E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4.</w:t>
            </w:r>
          </w:p>
        </w:tc>
        <w:tc>
          <w:tcPr>
            <w:tcW w:w="2969" w:type="dxa"/>
            <w:tcBorders>
              <w:top w:val="single" w:sz="4" w:space="0" w:color="auto"/>
              <w:left w:val="single" w:sz="4" w:space="0" w:color="auto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49069E5B" w14:textId="32C22317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 xml:space="preserve">DOM I NACIONALNO OKUPLJANJE - </w:t>
            </w:r>
            <w:proofErr w:type="spellStart"/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DOM</w:t>
            </w:r>
            <w:r w:rsidR="00AB602E"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i</w:t>
            </w: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NO</w:t>
            </w:r>
            <w:proofErr w:type="spellEnd"/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1DF5F2F0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1 / 464,52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7F759303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  <w:hideMark/>
          </w:tcPr>
          <w:p w14:paraId="5C95D246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iCs/>
                <w:szCs w:val="22"/>
                <w:lang w:eastAsia="en-US"/>
              </w:rPr>
              <w:t>464,52</w:t>
            </w:r>
          </w:p>
        </w:tc>
      </w:tr>
      <w:tr w:rsidR="00366426" w:rsidRPr="00941F9E" w14:paraId="39B59973" w14:textId="77777777" w:rsidTr="00CB02EE">
        <w:tblPrEx>
          <w:jc w:val="righ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</w:tblCellMar>
        </w:tblPrEx>
        <w:trPr>
          <w:trHeight w:val="340"/>
          <w:jc w:val="right"/>
        </w:trPr>
        <w:tc>
          <w:tcPr>
            <w:tcW w:w="3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2D0E75" w14:textId="22AA7CBD" w:rsidR="00366426" w:rsidRPr="00941F9E" w:rsidRDefault="00366426" w:rsidP="00366426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S v e u k u p n o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909185" w14:textId="448E2AA5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19 / 8.825,99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B6E30" w14:textId="77777777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szCs w:val="22"/>
                <w:lang w:eastAsia="en-US"/>
              </w:rPr>
              <w:t>7 / 325,17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EFD3B" w14:textId="1D06CF0A" w:rsidR="00366426" w:rsidRPr="00941F9E" w:rsidRDefault="00366426" w:rsidP="007546AE">
            <w:pPr>
              <w:spacing w:line="252" w:lineRule="auto"/>
              <w:jc w:val="center"/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</w:pPr>
            <w:r w:rsidRPr="00941F9E">
              <w:rPr>
                <w:rFonts w:asciiTheme="minorHAnsi" w:hAnsiTheme="minorHAnsi" w:cstheme="minorHAnsi"/>
                <w:b/>
                <w:bCs/>
                <w:iCs/>
                <w:szCs w:val="22"/>
                <w:lang w:eastAsia="en-US"/>
              </w:rPr>
              <w:t>9.151,16</w:t>
            </w:r>
          </w:p>
        </w:tc>
      </w:tr>
      <w:bookmarkEnd w:id="16"/>
    </w:tbl>
    <w:p w14:paraId="279754DE" w14:textId="739F9CB7" w:rsidR="00711E7F" w:rsidRPr="00941F9E" w:rsidRDefault="00711E7F" w:rsidP="006C23CD">
      <w:pPr>
        <w:rPr>
          <w:rFonts w:asciiTheme="minorHAnsi" w:hAnsiTheme="minorHAnsi" w:cstheme="minorHAnsi"/>
          <w:szCs w:val="22"/>
        </w:rPr>
      </w:pPr>
    </w:p>
    <w:sectPr w:rsidR="00711E7F" w:rsidRPr="00941F9E" w:rsidSect="002A33D3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46A338" w14:textId="77777777" w:rsidR="00765734" w:rsidRPr="00941F9E" w:rsidRDefault="00765734" w:rsidP="00422018">
      <w:r w:rsidRPr="00941F9E">
        <w:separator/>
      </w:r>
    </w:p>
  </w:endnote>
  <w:endnote w:type="continuationSeparator" w:id="0">
    <w:p w14:paraId="0C7C8F69" w14:textId="77777777" w:rsidR="00765734" w:rsidRPr="00941F9E" w:rsidRDefault="00765734" w:rsidP="00422018">
      <w:r w:rsidRPr="00941F9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B2910A1-3AFC-47A5-9F93-EFF879560D2F}"/>
    <w:embedBold r:id="rId2" w:fontKey="{12CD7AB8-7A2D-4C95-BE45-A8D02C5D3B93}"/>
    <w:embedItalic r:id="rId3" w:fontKey="{0BEF3045-C415-4CA9-A93B-77341CE9F186}"/>
    <w:embedBoldItalic r:id="rId4" w:fontKey="{DC98E75E-F6C4-4B1E-BCF7-211A01660F6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HRAvantgar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3DD975C5-351B-45B5-A5F6-75B7624D931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14214677"/>
      <w:docPartObj>
        <w:docPartGallery w:val="Page Numbers (Bottom of Page)"/>
        <w:docPartUnique/>
      </w:docPartObj>
    </w:sdtPr>
    <w:sdtContent>
      <w:p w14:paraId="1475000E" w14:textId="4639999C" w:rsidR="00422018" w:rsidRPr="00941F9E" w:rsidRDefault="006568A4">
        <w:pPr>
          <w:pStyle w:val="Podnoje"/>
        </w:pPr>
        <w:r w:rsidRPr="00941F9E"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E7BCD71" wp14:editId="0501AF97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0" t="0" r="0" b="0"/>
                  <wp:wrapNone/>
                  <wp:docPr id="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E852318" w14:textId="77777777" w:rsidR="006568A4" w:rsidRPr="00941F9E" w:rsidRDefault="006568A4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0"/>
                                  </w:rPr>
                                </w:pPr>
                                <w:r w:rsidRPr="00941F9E">
                                  <w:rPr>
                                    <w:rFonts w:asciiTheme="minorHAnsi" w:hAnsiTheme="minorHAnsi" w:cstheme="minorHAnsi"/>
                                    <w:sz w:val="20"/>
                                  </w:rPr>
                                  <w:fldChar w:fldCharType="begin"/>
                                </w:r>
                                <w:r w:rsidRPr="00941F9E">
                                  <w:rPr>
                                    <w:rFonts w:asciiTheme="minorHAnsi" w:hAnsiTheme="minorHAnsi" w:cstheme="minorHAnsi"/>
                                    <w:sz w:val="20"/>
                                  </w:rPr>
                                  <w:instrText>PAGE    \* MERGEFORMAT</w:instrText>
                                </w:r>
                                <w:r w:rsidRPr="00941F9E">
                                  <w:rPr>
                                    <w:rFonts w:asciiTheme="minorHAnsi" w:hAnsiTheme="minorHAnsi" w:cstheme="minorHAnsi"/>
                                    <w:sz w:val="20"/>
                                  </w:rPr>
                                  <w:fldChar w:fldCharType="separate"/>
                                </w:r>
                                <w:r w:rsidRPr="00941F9E">
                                  <w:rPr>
                                    <w:rFonts w:asciiTheme="minorHAnsi" w:hAnsiTheme="minorHAnsi" w:cstheme="minorHAnsi"/>
                                    <w:color w:val="8C8C8C" w:themeColor="background1" w:themeShade="8C"/>
                                    <w:sz w:val="20"/>
                                  </w:rPr>
                                  <w:t>2</w:t>
                                </w:r>
                                <w:r w:rsidRPr="00941F9E">
                                  <w:rPr>
                                    <w:rFonts w:asciiTheme="minorHAnsi" w:hAnsiTheme="minorHAnsi" w:cstheme="minorHAnsi"/>
                                    <w:color w:val="8C8C8C" w:themeColor="background1" w:themeShade="8C"/>
                                    <w:sz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E7BCD71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" filled="f" stroked="f">
                    <v:textbox inset="0,0,0,0">
                      <w:txbxContent>
                        <w:p w14:paraId="3E852318" w14:textId="77777777" w:rsidR="006568A4" w:rsidRPr="00941F9E" w:rsidRDefault="006568A4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0"/>
                            </w:rPr>
                          </w:pPr>
                          <w:r w:rsidRPr="00941F9E">
                            <w:rPr>
                              <w:rFonts w:asciiTheme="minorHAnsi" w:hAnsiTheme="minorHAnsi" w:cstheme="minorHAnsi"/>
                              <w:sz w:val="20"/>
                            </w:rPr>
                            <w:fldChar w:fldCharType="begin"/>
                          </w:r>
                          <w:r w:rsidRPr="00941F9E">
                            <w:rPr>
                              <w:rFonts w:asciiTheme="minorHAnsi" w:hAnsiTheme="minorHAnsi" w:cstheme="minorHAnsi"/>
                              <w:sz w:val="20"/>
                            </w:rPr>
                            <w:instrText>PAGE    \* MERGEFORMAT</w:instrText>
                          </w:r>
                          <w:r w:rsidRPr="00941F9E">
                            <w:rPr>
                              <w:rFonts w:asciiTheme="minorHAnsi" w:hAnsiTheme="minorHAnsi" w:cstheme="minorHAnsi"/>
                              <w:sz w:val="20"/>
                            </w:rPr>
                            <w:fldChar w:fldCharType="separate"/>
                          </w:r>
                          <w:r w:rsidRPr="00941F9E">
                            <w:rPr>
                              <w:rFonts w:asciiTheme="minorHAnsi" w:hAnsiTheme="minorHAnsi" w:cstheme="minorHAnsi"/>
                              <w:color w:val="8C8C8C" w:themeColor="background1" w:themeShade="8C"/>
                              <w:sz w:val="20"/>
                            </w:rPr>
                            <w:t>2</w:t>
                          </w:r>
                          <w:r w:rsidRPr="00941F9E">
                            <w:rPr>
                              <w:rFonts w:asciiTheme="minorHAnsi" w:hAnsiTheme="minorHAnsi" w:cstheme="minorHAnsi"/>
                              <w:color w:val="8C8C8C" w:themeColor="background1" w:themeShade="8C"/>
                              <w:sz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CA7866" w14:textId="77777777" w:rsidR="00765734" w:rsidRPr="00941F9E" w:rsidRDefault="00765734" w:rsidP="00422018">
      <w:r w:rsidRPr="00941F9E">
        <w:separator/>
      </w:r>
    </w:p>
  </w:footnote>
  <w:footnote w:type="continuationSeparator" w:id="0">
    <w:p w14:paraId="056824D5" w14:textId="77777777" w:rsidR="00765734" w:rsidRPr="00941F9E" w:rsidRDefault="00765734" w:rsidP="00422018">
      <w:r w:rsidRPr="00941F9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0F27F" w14:textId="13160E16" w:rsidR="00422018" w:rsidRPr="00941F9E" w:rsidRDefault="00D17043" w:rsidP="009470B6">
    <w:pPr>
      <w:tabs>
        <w:tab w:val="center" w:pos="4536"/>
        <w:tab w:val="right" w:pos="9072"/>
      </w:tabs>
      <w:rPr>
        <w:rFonts w:cs="Calibri"/>
        <w:sz w:val="20"/>
        <w:u w:val="single"/>
      </w:rPr>
    </w:pPr>
    <w:bookmarkStart w:id="22" w:name="_Hlk89882160"/>
    <w:bookmarkStart w:id="23" w:name="_Hlk89882161"/>
    <w:bookmarkStart w:id="24" w:name="_Hlk89882626"/>
    <w:bookmarkStart w:id="25" w:name="_Hlk89882627"/>
    <w:bookmarkStart w:id="26" w:name="_Hlk94016777"/>
    <w:bookmarkStart w:id="27" w:name="_Hlk94016778"/>
    <w:bookmarkStart w:id="28" w:name="_Hlk94016973"/>
    <w:bookmarkStart w:id="29" w:name="_Hlk94016974"/>
    <w:bookmarkStart w:id="30" w:name="_Hlk94018860"/>
    <w:bookmarkStart w:id="31" w:name="_Hlk94018861"/>
    <w:bookmarkStart w:id="32" w:name="_Hlk121331501"/>
    <w:bookmarkStart w:id="33" w:name="_Hlk121331502"/>
    <w:bookmarkStart w:id="34" w:name="_Hlk121331503"/>
    <w:bookmarkStart w:id="35" w:name="_Hlk121331504"/>
    <w:bookmarkStart w:id="36" w:name="_Hlk121331505"/>
    <w:bookmarkStart w:id="37" w:name="_Hlk121331506"/>
    <w:bookmarkStart w:id="38" w:name="_Hlk121333277"/>
    <w:bookmarkStart w:id="39" w:name="_Hlk121333278"/>
    <w:bookmarkStart w:id="40" w:name="_Hlk121333725"/>
    <w:bookmarkStart w:id="41" w:name="_Hlk121333726"/>
    <w:bookmarkStart w:id="42" w:name="_Hlk121333968"/>
    <w:bookmarkStart w:id="43" w:name="_Hlk121333969"/>
    <w:bookmarkStart w:id="44" w:name="_Hlk121334532"/>
    <w:bookmarkStart w:id="45" w:name="_Hlk121334533"/>
    <w:bookmarkStart w:id="46" w:name="_Hlk121334727"/>
    <w:bookmarkStart w:id="47" w:name="_Hlk121334728"/>
    <w:bookmarkStart w:id="48" w:name="_Hlk121335916"/>
    <w:bookmarkStart w:id="49" w:name="_Hlk121335917"/>
    <w:bookmarkStart w:id="50" w:name="_Hlk121335918"/>
    <w:bookmarkStart w:id="51" w:name="_Hlk121335919"/>
    <w:bookmarkStart w:id="52" w:name="_Hlk121336101"/>
    <w:bookmarkStart w:id="53" w:name="_Hlk121336102"/>
    <w:bookmarkStart w:id="54" w:name="_Hlk121336536"/>
    <w:bookmarkStart w:id="55" w:name="_Hlk121336537"/>
    <w:r w:rsidRPr="00941F9E">
      <w:rPr>
        <w:rFonts w:cs="Calibri"/>
        <w:sz w:val="20"/>
        <w:u w:val="single"/>
      </w:rPr>
      <w:t>6</w:t>
    </w:r>
    <w:r w:rsidR="006F4C11" w:rsidRPr="00941F9E">
      <w:rPr>
        <w:rFonts w:cs="Calibri"/>
        <w:sz w:val="20"/>
        <w:u w:val="single"/>
      </w:rPr>
      <w:t xml:space="preserve">. </w:t>
    </w:r>
    <w:r w:rsidR="009470B6" w:rsidRPr="00941F9E">
      <w:rPr>
        <w:rFonts w:cs="Calibri"/>
        <w:sz w:val="20"/>
        <w:u w:val="single"/>
      </w:rPr>
      <w:t>sjednica Gradskog vijeća</w:t>
    </w:r>
    <w:r w:rsidR="006F4C11" w:rsidRPr="00941F9E">
      <w:rPr>
        <w:rFonts w:cs="Calibri"/>
        <w:sz w:val="20"/>
        <w:u w:val="single"/>
      </w:rPr>
      <w:t xml:space="preserve"> Grada Požege  </w:t>
    </w:r>
    <w:r w:rsidR="009470B6" w:rsidRPr="00941F9E">
      <w:rPr>
        <w:rFonts w:cs="Calibri"/>
        <w:sz w:val="20"/>
        <w:u w:val="single"/>
      </w:rPr>
      <w:tab/>
    </w:r>
    <w:r w:rsidR="009470B6" w:rsidRPr="00941F9E">
      <w:rPr>
        <w:rFonts w:cs="Calibri"/>
        <w:sz w:val="20"/>
        <w:u w:val="single"/>
      </w:rPr>
      <w:tab/>
      <w:t>prosinac</w:t>
    </w:r>
    <w:r w:rsidR="006F4C11" w:rsidRPr="00941F9E">
      <w:rPr>
        <w:rFonts w:cs="Calibri"/>
        <w:sz w:val="20"/>
        <w:u w:val="single"/>
      </w:rPr>
      <w:t xml:space="preserve">  </w:t>
    </w:r>
    <w:r w:rsidR="009470B6" w:rsidRPr="00941F9E">
      <w:rPr>
        <w:rFonts w:cs="Calibri"/>
        <w:sz w:val="20"/>
        <w:u w:val="single"/>
      </w:rPr>
      <w:t>202</w:t>
    </w:r>
    <w:r w:rsidRPr="00941F9E">
      <w:rPr>
        <w:rFonts w:cs="Calibri"/>
        <w:sz w:val="20"/>
        <w:u w:val="single"/>
      </w:rPr>
      <w:t>5</w:t>
    </w:r>
    <w:r w:rsidR="009470B6" w:rsidRPr="00941F9E">
      <w:rPr>
        <w:rFonts w:cs="Calibri"/>
        <w:sz w:val="20"/>
        <w:u w:val="single"/>
      </w:rPr>
      <w:t>.</w:t>
    </w:r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End w:id="39"/>
    <w:bookmarkEnd w:id="40"/>
    <w:bookmarkEnd w:id="41"/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bookmarkEnd w:id="54"/>
    <w:bookmarkEnd w:id="5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0242FC"/>
    <w:multiLevelType w:val="hybridMultilevel"/>
    <w:tmpl w:val="C22EF50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BDA2B85"/>
    <w:multiLevelType w:val="hybridMultilevel"/>
    <w:tmpl w:val="82545D62"/>
    <w:lvl w:ilvl="0" w:tplc="5762BF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41112442">
    <w:abstractNumId w:val="1"/>
  </w:num>
  <w:num w:numId="2" w16cid:durableId="14756371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6F5"/>
    <w:rsid w:val="000123E1"/>
    <w:rsid w:val="00030645"/>
    <w:rsid w:val="00040151"/>
    <w:rsid w:val="000B7DAF"/>
    <w:rsid w:val="000D148A"/>
    <w:rsid w:val="000D4021"/>
    <w:rsid w:val="00120852"/>
    <w:rsid w:val="001251FF"/>
    <w:rsid w:val="001B3BF7"/>
    <w:rsid w:val="001C0539"/>
    <w:rsid w:val="001E3894"/>
    <w:rsid w:val="001F0559"/>
    <w:rsid w:val="001F23B8"/>
    <w:rsid w:val="00210AD1"/>
    <w:rsid w:val="002522F9"/>
    <w:rsid w:val="00256AC7"/>
    <w:rsid w:val="00264515"/>
    <w:rsid w:val="0028659F"/>
    <w:rsid w:val="002A33D3"/>
    <w:rsid w:val="002B0095"/>
    <w:rsid w:val="002B3383"/>
    <w:rsid w:val="002D3575"/>
    <w:rsid w:val="003258F4"/>
    <w:rsid w:val="00360D2A"/>
    <w:rsid w:val="00366426"/>
    <w:rsid w:val="00395656"/>
    <w:rsid w:val="003D59C2"/>
    <w:rsid w:val="003F2461"/>
    <w:rsid w:val="00400FAF"/>
    <w:rsid w:val="004033B1"/>
    <w:rsid w:val="00422018"/>
    <w:rsid w:val="00430969"/>
    <w:rsid w:val="00457369"/>
    <w:rsid w:val="004D5A1D"/>
    <w:rsid w:val="005301DA"/>
    <w:rsid w:val="005718CB"/>
    <w:rsid w:val="005A02C5"/>
    <w:rsid w:val="005A2CF0"/>
    <w:rsid w:val="005F1B2B"/>
    <w:rsid w:val="005F7B63"/>
    <w:rsid w:val="0060571E"/>
    <w:rsid w:val="00631AF2"/>
    <w:rsid w:val="006525CE"/>
    <w:rsid w:val="006568A4"/>
    <w:rsid w:val="00661C50"/>
    <w:rsid w:val="00680CA9"/>
    <w:rsid w:val="0068309D"/>
    <w:rsid w:val="00683360"/>
    <w:rsid w:val="0069184A"/>
    <w:rsid w:val="00691CA5"/>
    <w:rsid w:val="006C23CD"/>
    <w:rsid w:val="006D33A8"/>
    <w:rsid w:val="006E3BA8"/>
    <w:rsid w:val="006F3B55"/>
    <w:rsid w:val="006F4C11"/>
    <w:rsid w:val="00711E7F"/>
    <w:rsid w:val="0074083E"/>
    <w:rsid w:val="007446F5"/>
    <w:rsid w:val="007546AE"/>
    <w:rsid w:val="00765734"/>
    <w:rsid w:val="00791D02"/>
    <w:rsid w:val="007F0D02"/>
    <w:rsid w:val="00811741"/>
    <w:rsid w:val="008D30EE"/>
    <w:rsid w:val="008D63E9"/>
    <w:rsid w:val="008E1381"/>
    <w:rsid w:val="00905595"/>
    <w:rsid w:val="00940D24"/>
    <w:rsid w:val="009416DF"/>
    <w:rsid w:val="00941F9E"/>
    <w:rsid w:val="009470B6"/>
    <w:rsid w:val="00960889"/>
    <w:rsid w:val="00986ADC"/>
    <w:rsid w:val="009B6DC2"/>
    <w:rsid w:val="009D0101"/>
    <w:rsid w:val="009F35AC"/>
    <w:rsid w:val="00A00141"/>
    <w:rsid w:val="00A100DB"/>
    <w:rsid w:val="00A7771C"/>
    <w:rsid w:val="00AB602E"/>
    <w:rsid w:val="00AC6B3D"/>
    <w:rsid w:val="00B0562D"/>
    <w:rsid w:val="00B072C1"/>
    <w:rsid w:val="00B36B9E"/>
    <w:rsid w:val="00B419BC"/>
    <w:rsid w:val="00B46539"/>
    <w:rsid w:val="00B52B3D"/>
    <w:rsid w:val="00B66609"/>
    <w:rsid w:val="00B927C1"/>
    <w:rsid w:val="00BA1519"/>
    <w:rsid w:val="00BE333F"/>
    <w:rsid w:val="00BF0C5E"/>
    <w:rsid w:val="00C04CA1"/>
    <w:rsid w:val="00C3773B"/>
    <w:rsid w:val="00C4189E"/>
    <w:rsid w:val="00C4347C"/>
    <w:rsid w:val="00C56C25"/>
    <w:rsid w:val="00CD3238"/>
    <w:rsid w:val="00CD521A"/>
    <w:rsid w:val="00CD66B3"/>
    <w:rsid w:val="00D017F9"/>
    <w:rsid w:val="00D053DB"/>
    <w:rsid w:val="00D16970"/>
    <w:rsid w:val="00D17043"/>
    <w:rsid w:val="00D17968"/>
    <w:rsid w:val="00D90FFA"/>
    <w:rsid w:val="00D97869"/>
    <w:rsid w:val="00DC3808"/>
    <w:rsid w:val="00DE3763"/>
    <w:rsid w:val="00DE49D5"/>
    <w:rsid w:val="00E057DD"/>
    <w:rsid w:val="00E506B8"/>
    <w:rsid w:val="00E51075"/>
    <w:rsid w:val="00E62FC9"/>
    <w:rsid w:val="00E92C95"/>
    <w:rsid w:val="00F07998"/>
    <w:rsid w:val="00F12425"/>
    <w:rsid w:val="00F15789"/>
    <w:rsid w:val="00F21B87"/>
    <w:rsid w:val="00F335FC"/>
    <w:rsid w:val="00F675F4"/>
    <w:rsid w:val="00F82BB3"/>
    <w:rsid w:val="00F862F0"/>
    <w:rsid w:val="00F91278"/>
    <w:rsid w:val="00F932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08A5FF"/>
  <w15:chartTrackingRefBased/>
  <w15:docId w15:val="{5DE7A075-A5B8-4874-A510-A47D785101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1F9E"/>
    <w:pPr>
      <w:spacing w:after="0" w:line="240" w:lineRule="auto"/>
    </w:pPr>
    <w:rPr>
      <w:rFonts w:ascii="Calibri" w:eastAsia="Times New Roman" w:hAnsi="Calibri" w:cs="Times New Roman"/>
      <w:szCs w:val="20"/>
      <w:lang w:eastAsia="hr-HR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2B338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slov5">
    <w:name w:val="heading 5"/>
    <w:basedOn w:val="Normal"/>
    <w:next w:val="Normal"/>
    <w:link w:val="Naslov5Char"/>
    <w:unhideWhenUsed/>
    <w:qFormat/>
    <w:rsid w:val="002B3383"/>
    <w:pPr>
      <w:keepNext/>
      <w:jc w:val="center"/>
      <w:outlineLvl w:val="4"/>
    </w:pPr>
    <w:rPr>
      <w:rFonts w:ascii="Times New Roman" w:hAnsi="Times New Roman"/>
      <w:b/>
      <w:i/>
      <w:sz w:val="2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7446F5"/>
    <w:pPr>
      <w:ind w:left="720"/>
      <w:contextualSpacing/>
    </w:pPr>
  </w:style>
  <w:style w:type="character" w:customStyle="1" w:styleId="Naslov2Char">
    <w:name w:val="Naslov 2 Char"/>
    <w:basedOn w:val="Zadanifontodlomka"/>
    <w:link w:val="Naslov2"/>
    <w:uiPriority w:val="9"/>
    <w:semiHidden/>
    <w:rsid w:val="002B3383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 w:eastAsia="hr-HR"/>
    </w:rPr>
  </w:style>
  <w:style w:type="character" w:customStyle="1" w:styleId="Naslov5Char">
    <w:name w:val="Naslov 5 Char"/>
    <w:basedOn w:val="Zadanifontodlomka"/>
    <w:link w:val="Naslov5"/>
    <w:qFormat/>
    <w:rsid w:val="002B3383"/>
    <w:rPr>
      <w:rFonts w:ascii="Times New Roman" w:eastAsia="Times New Roman" w:hAnsi="Times New Roman" w:cs="Times New Roman"/>
      <w:b/>
      <w:i/>
      <w:sz w:val="28"/>
      <w:szCs w:val="20"/>
      <w:lang w:val="en-US" w:eastAsia="hr-HR"/>
    </w:rPr>
  </w:style>
  <w:style w:type="paragraph" w:styleId="Tijeloteksta">
    <w:name w:val="Body Text"/>
    <w:basedOn w:val="Normal"/>
    <w:link w:val="TijelotekstaChar"/>
    <w:uiPriority w:val="99"/>
    <w:semiHidden/>
    <w:unhideWhenUsed/>
    <w:qFormat/>
    <w:rsid w:val="002B3383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2B3383"/>
    <w:rPr>
      <w:rFonts w:ascii="HRAvantgard" w:eastAsia="Times New Roman" w:hAnsi="HRAvantgard" w:cs="Times New Roman"/>
      <w:sz w:val="24"/>
      <w:szCs w:val="20"/>
      <w:lang w:val="en-US" w:eastAsia="hr-HR"/>
    </w:rPr>
  </w:style>
  <w:style w:type="paragraph" w:customStyle="1" w:styleId="Default">
    <w:name w:val="Default"/>
    <w:uiPriority w:val="99"/>
    <w:qFormat/>
    <w:rsid w:val="002B338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hr-HR"/>
    </w:rPr>
  </w:style>
  <w:style w:type="paragraph" w:customStyle="1" w:styleId="t-12-9-fett-s">
    <w:name w:val="t-12-9-fett-s"/>
    <w:basedOn w:val="Normal"/>
    <w:qFormat/>
    <w:rsid w:val="002B3383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box460019">
    <w:name w:val="box_460019"/>
    <w:basedOn w:val="Normal"/>
    <w:rsid w:val="002B3383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Zaglavlje">
    <w:name w:val="header"/>
    <w:basedOn w:val="Normal"/>
    <w:link w:val="ZaglavljeChar"/>
    <w:uiPriority w:val="99"/>
    <w:unhideWhenUsed/>
    <w:rsid w:val="00422018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22018"/>
    <w:rPr>
      <w:rFonts w:ascii="HRAvantgard" w:eastAsia="Times New Roman" w:hAnsi="HRAvantgard" w:cs="Times New Roman"/>
      <w:sz w:val="24"/>
      <w:szCs w:val="20"/>
      <w:lang w:val="en-US" w:eastAsia="hr-HR"/>
    </w:rPr>
  </w:style>
  <w:style w:type="paragraph" w:styleId="Podnoje">
    <w:name w:val="footer"/>
    <w:basedOn w:val="Normal"/>
    <w:link w:val="PodnojeChar"/>
    <w:uiPriority w:val="99"/>
    <w:unhideWhenUsed/>
    <w:rsid w:val="00422018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22018"/>
    <w:rPr>
      <w:rFonts w:ascii="HRAvantgard" w:eastAsia="Times New Roman" w:hAnsi="HRAvantgard" w:cs="Times New Roman"/>
      <w:sz w:val="24"/>
      <w:szCs w:val="20"/>
      <w:lang w:val="en-US" w:eastAsia="hr-HR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711E7F"/>
    <w:rPr>
      <w:rFonts w:ascii="HRAvantgard" w:eastAsia="Times New Roman" w:hAnsi="HRAvantgard" w:cs="Times New Roman"/>
      <w:sz w:val="24"/>
      <w:szCs w:val="20"/>
      <w:lang w:val="en-US" w:eastAsia="hr-HR"/>
    </w:rPr>
  </w:style>
  <w:style w:type="character" w:styleId="Naglaeno">
    <w:name w:val="Strong"/>
    <w:basedOn w:val="Zadanifontodlomka"/>
    <w:uiPriority w:val="22"/>
    <w:qFormat/>
    <w:rsid w:val="00A00141"/>
    <w:rPr>
      <w:b/>
      <w:bCs/>
    </w:rPr>
  </w:style>
  <w:style w:type="character" w:styleId="Hiperveza">
    <w:name w:val="Hyperlink"/>
    <w:basedOn w:val="Zadanifontodlomka"/>
    <w:uiPriority w:val="99"/>
    <w:semiHidden/>
    <w:unhideWhenUsed/>
    <w:rsid w:val="00960889"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rsid w:val="00F675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F675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911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54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www.iusinfo.hr/zakonodavstvo/odluka-ustavnog-suda-republike-hrvatske-broj-u-i-2073-2019-od-16-studenoga-202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CF9CE9-64FC-4937-A235-32886B9346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1835</Words>
  <Characters>10461</Characters>
  <Application>Microsoft Office Word</Application>
  <DocSecurity>0</DocSecurity>
  <Lines>87</Lines>
  <Paragraphs>24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Samoupravni odjel 01</dc:creator>
  <cp:keywords/>
  <dc:description/>
  <cp:lastModifiedBy>mario krizanac</cp:lastModifiedBy>
  <cp:revision>4</cp:revision>
  <cp:lastPrinted>2023-12-01T09:20:00Z</cp:lastPrinted>
  <dcterms:created xsi:type="dcterms:W3CDTF">2025-12-09T10:25:00Z</dcterms:created>
  <dcterms:modified xsi:type="dcterms:W3CDTF">2025-12-10T08:12:00Z</dcterms:modified>
</cp:coreProperties>
</file>